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49F7211"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w:t>
                              </w:r>
                              <w:r w:rsidR="00FF26E6">
                                <w:t>5</w:t>
                              </w:r>
                              <w:r>
                                <w:tab/>
                              </w:r>
                              <w:r>
                                <w:tab/>
                              </w:r>
                              <w:r>
                                <w:tab/>
                              </w:r>
                              <w:r>
                                <w:tab/>
                              </w:r>
                              <w:r>
                                <w:tab/>
                              </w:r>
                              <w:r>
                                <w:tab/>
                              </w:r>
                              <w:r>
                                <w:tab/>
                              </w:r>
                              <w:r>
                                <w:tab/>
                                <w:t xml:space="preserve">                          </w:t>
                              </w:r>
                              <w:r w:rsidR="004331A1">
                                <w:t xml:space="preserve">    </w:t>
                              </w:r>
                              <w:r>
                                <w:t xml:space="preserve"> </w:t>
                              </w:r>
                              <w:r w:rsidR="003831D1">
                                <w:t xml:space="preserve">   </w:t>
                              </w:r>
                              <w:r w:rsidR="00B803AC">
                                <w:t>12</w:t>
                              </w:r>
                              <w:r w:rsidR="003831D1" w:rsidRPr="003831D1">
                                <w:rPr>
                                  <w:vertAlign w:val="superscript"/>
                                </w:rPr>
                                <w:t>th</w:t>
                              </w:r>
                              <w:r w:rsidR="003831D1">
                                <w:t xml:space="preserve"> </w:t>
                              </w:r>
                              <w:r w:rsidR="004B64E6">
                                <w:t xml:space="preserve">May </w:t>
                              </w:r>
                              <w:r>
                                <w:t>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49F7211"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w:t>
                        </w:r>
                        <w:r w:rsidR="00FF26E6">
                          <w:t>5</w:t>
                        </w:r>
                        <w:r>
                          <w:tab/>
                        </w:r>
                        <w:r>
                          <w:tab/>
                        </w:r>
                        <w:r>
                          <w:tab/>
                        </w:r>
                        <w:r>
                          <w:tab/>
                        </w:r>
                        <w:r>
                          <w:tab/>
                        </w:r>
                        <w:r>
                          <w:tab/>
                        </w:r>
                        <w:r>
                          <w:tab/>
                        </w:r>
                        <w:r>
                          <w:tab/>
                          <w:t xml:space="preserve">                          </w:t>
                        </w:r>
                        <w:r w:rsidR="004331A1">
                          <w:t xml:space="preserve">    </w:t>
                        </w:r>
                        <w:r>
                          <w:t xml:space="preserve"> </w:t>
                        </w:r>
                        <w:r w:rsidR="003831D1">
                          <w:t xml:space="preserve">   </w:t>
                        </w:r>
                        <w:r w:rsidR="00B803AC">
                          <w:t>12</w:t>
                        </w:r>
                        <w:r w:rsidR="003831D1" w:rsidRPr="003831D1">
                          <w:rPr>
                            <w:vertAlign w:val="superscript"/>
                          </w:rPr>
                          <w:t>th</w:t>
                        </w:r>
                        <w:r w:rsidR="003831D1">
                          <w:t xml:space="preserve"> </w:t>
                        </w:r>
                        <w:r w:rsidR="004B64E6">
                          <w:t xml:space="preserve">May </w:t>
                        </w:r>
                        <w:r>
                          <w:t>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BC9A244" w:rsidR="00716E4C" w:rsidRDefault="006A1D0F" w:rsidP="004459F3">
      <w:pPr>
        <w:pStyle w:val="Heading7"/>
      </w:pPr>
      <w:bookmarkStart w:id="0" w:name="OLE_LINK1"/>
      <w:bookmarkStart w:id="1" w:name="OLE_LINK2"/>
      <w:bookmarkStart w:id="2" w:name="_Hlk37843607"/>
      <w:r>
        <w:t xml:space="preserve">Complete range of </w:t>
      </w:r>
      <w:r w:rsidR="0064321A">
        <w:t xml:space="preserve">miniature controllers for inductive displacement sensors </w:t>
      </w:r>
      <w:r>
        <w:t>covers all application requirements</w:t>
      </w:r>
    </w:p>
    <w:p w14:paraId="6028E99A" w14:textId="040965FB" w:rsidR="009857CB" w:rsidRDefault="00716E4C" w:rsidP="00FD72E0">
      <w:pPr>
        <w:spacing w:line="360" w:lineRule="auto"/>
        <w:rPr>
          <w:rFonts w:ascii="Arial" w:hAnsi="Arial" w:cs="Arial"/>
          <w:lang w:val="en-US"/>
        </w:rPr>
      </w:pPr>
      <w:r>
        <w:br/>
      </w:r>
      <w:r w:rsidR="004331A1">
        <w:rPr>
          <w:rFonts w:ascii="Arial" w:hAnsi="Arial" w:cs="Arial"/>
          <w:lang w:val="en-US"/>
        </w:rPr>
        <w:t xml:space="preserve">Precision sensor manufacturer Micro-Epsilon has </w:t>
      </w:r>
      <w:r w:rsidR="0064321A">
        <w:rPr>
          <w:rFonts w:ascii="Arial" w:hAnsi="Arial" w:cs="Arial"/>
          <w:lang w:val="en-US"/>
        </w:rPr>
        <w:t xml:space="preserve">extended its </w:t>
      </w:r>
      <w:r w:rsidR="004331A1">
        <w:rPr>
          <w:rFonts w:ascii="Arial" w:hAnsi="Arial" w:cs="Arial"/>
          <w:lang w:val="en-US"/>
        </w:rPr>
        <w:t xml:space="preserve">range of </w:t>
      </w:r>
      <w:r w:rsidR="0064321A">
        <w:rPr>
          <w:rFonts w:ascii="Arial" w:hAnsi="Arial" w:cs="Arial"/>
          <w:lang w:val="en-US"/>
        </w:rPr>
        <w:t xml:space="preserve">miniature controllers for inductive displacement sensors with two new </w:t>
      </w:r>
      <w:r w:rsidR="004B64E6">
        <w:rPr>
          <w:rFonts w:ascii="Arial" w:hAnsi="Arial" w:cs="Arial"/>
          <w:lang w:val="en-US"/>
        </w:rPr>
        <w:t>multi-channel models</w:t>
      </w:r>
      <w:r w:rsidR="009857CB">
        <w:rPr>
          <w:rFonts w:ascii="Arial" w:hAnsi="Arial" w:cs="Arial"/>
          <w:lang w:val="en-US"/>
        </w:rPr>
        <w:t>.</w:t>
      </w:r>
      <w:r w:rsidR="006A1D0F">
        <w:rPr>
          <w:rFonts w:ascii="Arial" w:hAnsi="Arial" w:cs="Arial"/>
          <w:lang w:val="en-US"/>
        </w:rPr>
        <w:t xml:space="preserve"> Together, the complete range of controllers </w:t>
      </w:r>
      <w:r w:rsidR="004B64E6">
        <w:rPr>
          <w:rFonts w:ascii="Arial" w:hAnsi="Arial" w:cs="Arial"/>
          <w:lang w:val="en-US"/>
        </w:rPr>
        <w:t xml:space="preserve">opens up a wide field of potential applications from test &amp; development, </w:t>
      </w:r>
      <w:r w:rsidR="006A1D0F">
        <w:rPr>
          <w:rFonts w:ascii="Arial" w:hAnsi="Arial" w:cs="Arial"/>
          <w:lang w:val="en-US"/>
        </w:rPr>
        <w:t>machine building</w:t>
      </w:r>
      <w:r w:rsidR="003B2EA7">
        <w:rPr>
          <w:rFonts w:ascii="Arial" w:hAnsi="Arial" w:cs="Arial"/>
          <w:lang w:val="en-US"/>
        </w:rPr>
        <w:t xml:space="preserve"> </w:t>
      </w:r>
      <w:r w:rsidR="004B64E6">
        <w:rPr>
          <w:rFonts w:ascii="Arial" w:hAnsi="Arial" w:cs="Arial"/>
          <w:lang w:val="en-US"/>
        </w:rPr>
        <w:t>and automation tasks</w:t>
      </w:r>
      <w:r w:rsidR="006A1D0F">
        <w:rPr>
          <w:rFonts w:ascii="Arial" w:hAnsi="Arial" w:cs="Arial"/>
          <w:lang w:val="en-US"/>
        </w:rPr>
        <w:t>.</w:t>
      </w:r>
      <w:r w:rsidR="00C86C56">
        <w:rPr>
          <w:rFonts w:ascii="Arial" w:hAnsi="Arial" w:cs="Arial"/>
          <w:lang w:val="en-US"/>
        </w:rPr>
        <w:t xml:space="preserve"> </w:t>
      </w:r>
    </w:p>
    <w:p w14:paraId="136C913E" w14:textId="470CABAC" w:rsidR="009857CB" w:rsidRDefault="009857CB" w:rsidP="00FD72E0">
      <w:pPr>
        <w:spacing w:line="360" w:lineRule="auto"/>
        <w:rPr>
          <w:rFonts w:ascii="Arial" w:hAnsi="Arial" w:cs="Arial"/>
          <w:lang w:val="en-US"/>
        </w:rPr>
      </w:pPr>
    </w:p>
    <w:p w14:paraId="64727FFF" w14:textId="68ECCB1F" w:rsidR="006A1D0F" w:rsidRDefault="0064321A" w:rsidP="0064321A">
      <w:pPr>
        <w:spacing w:line="360" w:lineRule="auto"/>
        <w:rPr>
          <w:rFonts w:ascii="Arial" w:hAnsi="Arial" w:cs="Arial"/>
          <w:szCs w:val="20"/>
          <w:lang w:val="en-US"/>
        </w:rPr>
      </w:pPr>
      <w:r>
        <w:rPr>
          <w:rFonts w:ascii="Arial" w:hAnsi="Arial" w:cs="Arial"/>
          <w:lang w:val="en-US"/>
        </w:rPr>
        <w:t xml:space="preserve">In addition to its </w:t>
      </w:r>
      <w:r>
        <w:rPr>
          <w:rFonts w:ascii="Arial" w:hAnsi="Arial" w:cs="Arial"/>
          <w:szCs w:val="20"/>
          <w:lang w:val="en-US"/>
        </w:rPr>
        <w:t xml:space="preserve">induSENSOR MSC7401 </w:t>
      </w:r>
      <w:r w:rsidR="004B64E6">
        <w:rPr>
          <w:rFonts w:ascii="Arial" w:hAnsi="Arial" w:cs="Arial"/>
          <w:szCs w:val="20"/>
          <w:lang w:val="en-US"/>
        </w:rPr>
        <w:t xml:space="preserve">single channel </w:t>
      </w:r>
      <w:r>
        <w:rPr>
          <w:rFonts w:ascii="Arial" w:hAnsi="Arial" w:cs="Arial"/>
          <w:szCs w:val="20"/>
          <w:lang w:val="en-US"/>
        </w:rPr>
        <w:t xml:space="preserve">miniature controller, the new induSENSOR MSC7602 and induSENSOR MSC7802 controllers </w:t>
      </w:r>
      <w:r w:rsidR="004B64E6">
        <w:rPr>
          <w:rFonts w:ascii="Arial" w:hAnsi="Arial" w:cs="Arial"/>
          <w:szCs w:val="20"/>
          <w:lang w:val="en-US"/>
        </w:rPr>
        <w:t>both offer two integrated measurement channels</w:t>
      </w:r>
      <w:r>
        <w:rPr>
          <w:rFonts w:ascii="Arial" w:hAnsi="Arial" w:cs="Arial"/>
          <w:szCs w:val="20"/>
          <w:lang w:val="en-US"/>
        </w:rPr>
        <w:t xml:space="preserve">. </w:t>
      </w:r>
      <w:r w:rsidR="00E5610F">
        <w:rPr>
          <w:rFonts w:ascii="Arial" w:hAnsi="Arial" w:cs="Arial"/>
          <w:szCs w:val="20"/>
          <w:lang w:val="en-US"/>
        </w:rPr>
        <w:t>Furthermore</w:t>
      </w:r>
      <w:r w:rsidR="004B64E6">
        <w:rPr>
          <w:rFonts w:ascii="Arial" w:hAnsi="Arial" w:cs="Arial"/>
          <w:szCs w:val="20"/>
          <w:lang w:val="en-US"/>
        </w:rPr>
        <w:t xml:space="preserve">, 62 modules of the MSC7602 can be combined on a DIN rail to create 124 available measurement channels. </w:t>
      </w:r>
      <w:r>
        <w:rPr>
          <w:rFonts w:ascii="Arial" w:hAnsi="Arial" w:cs="Arial"/>
          <w:szCs w:val="20"/>
          <w:lang w:val="en-US"/>
        </w:rPr>
        <w:t>All three controllers are designed to operate with LVDT and LDR measuring gauges and displacement sensors</w:t>
      </w:r>
      <w:r w:rsidR="004B64E6">
        <w:rPr>
          <w:rFonts w:ascii="Arial" w:hAnsi="Arial" w:cs="Arial"/>
          <w:szCs w:val="20"/>
          <w:lang w:val="en-US"/>
        </w:rPr>
        <w:t>. With measurement ranges up to 50mm</w:t>
      </w:r>
      <w:r>
        <w:rPr>
          <w:rFonts w:ascii="Arial" w:hAnsi="Arial" w:cs="Arial"/>
          <w:szCs w:val="20"/>
          <w:lang w:val="en-US"/>
        </w:rPr>
        <w:t xml:space="preserve">, </w:t>
      </w:r>
      <w:r w:rsidR="004B64E6">
        <w:rPr>
          <w:rFonts w:ascii="Arial" w:hAnsi="Arial" w:cs="Arial"/>
          <w:szCs w:val="20"/>
          <w:lang w:val="en-US"/>
        </w:rPr>
        <w:t xml:space="preserve">they are </w:t>
      </w:r>
      <w:r>
        <w:rPr>
          <w:rFonts w:ascii="Arial" w:hAnsi="Arial" w:cs="Arial"/>
          <w:szCs w:val="20"/>
          <w:lang w:val="en-US"/>
        </w:rPr>
        <w:t>primarily used for measuring displacement, distance, position</w:t>
      </w:r>
      <w:r w:rsidR="004B64E6">
        <w:rPr>
          <w:rFonts w:ascii="Arial" w:hAnsi="Arial" w:cs="Arial"/>
          <w:szCs w:val="20"/>
          <w:lang w:val="en-US"/>
        </w:rPr>
        <w:t>, gauge and thickness in jigs and fixtures</w:t>
      </w:r>
      <w:r>
        <w:rPr>
          <w:rFonts w:ascii="Arial" w:hAnsi="Arial" w:cs="Arial"/>
          <w:szCs w:val="20"/>
          <w:lang w:val="en-US"/>
        </w:rPr>
        <w:t xml:space="preserve">. </w:t>
      </w:r>
      <w:r w:rsidR="00264450">
        <w:rPr>
          <w:rFonts w:ascii="Arial" w:hAnsi="Arial" w:cs="Arial"/>
          <w:szCs w:val="20"/>
          <w:lang w:val="en-US"/>
        </w:rPr>
        <w:t>All controllers are equipped with current and voltage outputs and an RS485 interface. Parameter set up is carried out via a keypad and LED display or by using the Sensor Tool software provided. Depending on the intended application, the controllers are available with either a robust aluminium housing (IP67) or with a plastic housing for DIN rail mounting in control cabinets.</w:t>
      </w:r>
    </w:p>
    <w:p w14:paraId="391910F5" w14:textId="77777777" w:rsidR="006A1D0F" w:rsidRDefault="006A1D0F" w:rsidP="0064321A">
      <w:pPr>
        <w:spacing w:line="360" w:lineRule="auto"/>
        <w:rPr>
          <w:rFonts w:ascii="Arial" w:hAnsi="Arial" w:cs="Arial"/>
          <w:szCs w:val="20"/>
          <w:lang w:val="en-US"/>
        </w:rPr>
      </w:pPr>
    </w:p>
    <w:p w14:paraId="47B58002" w14:textId="0EE5C5F5" w:rsidR="0064321A" w:rsidRDefault="00264450" w:rsidP="0064321A">
      <w:pPr>
        <w:spacing w:line="360" w:lineRule="auto"/>
        <w:rPr>
          <w:rFonts w:ascii="Arial" w:hAnsi="Arial" w:cs="Arial"/>
          <w:szCs w:val="20"/>
          <w:lang w:val="en-US"/>
        </w:rPr>
      </w:pPr>
      <w:r>
        <w:rPr>
          <w:rFonts w:ascii="Arial" w:hAnsi="Arial" w:cs="Arial"/>
          <w:szCs w:val="20"/>
          <w:lang w:val="en-US"/>
        </w:rPr>
        <w:t>The performance of the three controllers is impressive, with resolution up to 13 bits (depending on the connected sensor and chosen frequency) and a high linearity of 0.02% FSO</w:t>
      </w:r>
      <w:r>
        <w:rPr>
          <w:rFonts w:ascii="Arial" w:hAnsi="Arial" w:cs="Arial"/>
          <w:lang w:val="en-US"/>
        </w:rPr>
        <w:t xml:space="preserve">. </w:t>
      </w:r>
      <w:r w:rsidR="0064321A">
        <w:rPr>
          <w:rFonts w:ascii="Arial" w:hAnsi="Arial" w:cs="Arial"/>
          <w:szCs w:val="20"/>
          <w:lang w:val="en-US"/>
        </w:rPr>
        <w:t xml:space="preserve">The complete controller range offers high application versatility for measurement tasks in automation, machine building, positioning tasks, quality inspection, material testing, test benches, </w:t>
      </w:r>
      <w:proofErr w:type="gramStart"/>
      <w:r w:rsidR="0064321A">
        <w:rPr>
          <w:rFonts w:ascii="Arial" w:hAnsi="Arial" w:cs="Arial"/>
          <w:szCs w:val="20"/>
          <w:lang w:val="en-US"/>
        </w:rPr>
        <w:t>hydraulics</w:t>
      </w:r>
      <w:proofErr w:type="gramEnd"/>
      <w:r w:rsidR="0064321A">
        <w:rPr>
          <w:rFonts w:ascii="Arial" w:hAnsi="Arial" w:cs="Arial"/>
          <w:szCs w:val="20"/>
          <w:lang w:val="en-US"/>
        </w:rPr>
        <w:t xml:space="preserve"> and automotive technologies.</w:t>
      </w:r>
    </w:p>
    <w:p w14:paraId="18FC9569" w14:textId="7A262A5A" w:rsidR="0064321A" w:rsidRDefault="0064321A" w:rsidP="0064321A">
      <w:pPr>
        <w:spacing w:line="360" w:lineRule="auto"/>
        <w:rPr>
          <w:rFonts w:ascii="Arial" w:hAnsi="Arial" w:cs="Arial"/>
          <w:szCs w:val="20"/>
          <w:lang w:val="en-US"/>
        </w:rPr>
      </w:pPr>
    </w:p>
    <w:p w14:paraId="2533A8DF" w14:textId="3A7100F4" w:rsidR="0064321A" w:rsidRPr="0064321A" w:rsidRDefault="00FC05C0" w:rsidP="0064321A">
      <w:pPr>
        <w:spacing w:line="360" w:lineRule="auto"/>
        <w:rPr>
          <w:rFonts w:ascii="Arial" w:hAnsi="Arial" w:cs="Arial"/>
          <w:b/>
          <w:bCs/>
          <w:szCs w:val="20"/>
          <w:lang w:val="en-US"/>
        </w:rPr>
      </w:pPr>
      <w:r>
        <w:rPr>
          <w:rFonts w:ascii="Arial" w:hAnsi="Arial" w:cs="Arial"/>
          <w:b/>
          <w:bCs/>
          <w:szCs w:val="20"/>
          <w:lang w:val="en-US"/>
        </w:rPr>
        <w:lastRenderedPageBreak/>
        <w:br/>
      </w:r>
      <w:r w:rsidR="0064321A" w:rsidRPr="0064321A">
        <w:rPr>
          <w:rFonts w:ascii="Arial" w:hAnsi="Arial" w:cs="Arial"/>
          <w:b/>
          <w:bCs/>
          <w:szCs w:val="20"/>
          <w:lang w:val="en-US"/>
        </w:rPr>
        <w:t>Low volume inspection and R&amp;D</w:t>
      </w:r>
    </w:p>
    <w:p w14:paraId="4C22CF82" w14:textId="02B7F5FB" w:rsidR="009857CB" w:rsidRDefault="0064321A" w:rsidP="0064321A">
      <w:pPr>
        <w:spacing w:line="360" w:lineRule="auto"/>
        <w:rPr>
          <w:rFonts w:ascii="Arial" w:hAnsi="Arial" w:cs="Arial"/>
          <w:lang w:val="en-US"/>
        </w:rPr>
      </w:pPr>
      <w:r>
        <w:rPr>
          <w:rFonts w:ascii="Arial" w:hAnsi="Arial" w:cs="Arial"/>
          <w:szCs w:val="20"/>
          <w:lang w:val="en-US"/>
        </w:rPr>
        <w:t>The induSENSOR MSC7401 controller is a robust, reliable, universal</w:t>
      </w:r>
      <w:r w:rsidR="00646FA9">
        <w:rPr>
          <w:rFonts w:ascii="Arial" w:hAnsi="Arial" w:cs="Arial"/>
          <w:szCs w:val="20"/>
          <w:lang w:val="en-US"/>
        </w:rPr>
        <w:t>,</w:t>
      </w:r>
      <w:r>
        <w:rPr>
          <w:rFonts w:ascii="Arial" w:hAnsi="Arial" w:cs="Arial"/>
          <w:szCs w:val="20"/>
          <w:lang w:val="en-US"/>
        </w:rPr>
        <w:t xml:space="preserve"> single channel controller</w:t>
      </w:r>
      <w:r w:rsidR="00264450">
        <w:rPr>
          <w:rFonts w:ascii="Arial" w:hAnsi="Arial" w:cs="Arial"/>
          <w:szCs w:val="20"/>
          <w:lang w:val="en-US"/>
        </w:rPr>
        <w:t xml:space="preserve"> that is ideal for </w:t>
      </w:r>
      <w:r w:rsidR="00646FA9">
        <w:rPr>
          <w:rFonts w:ascii="Arial" w:hAnsi="Arial" w:cs="Arial"/>
          <w:szCs w:val="20"/>
          <w:lang w:val="en-US"/>
        </w:rPr>
        <w:t xml:space="preserve">low volume </w:t>
      </w:r>
      <w:r w:rsidR="00264450">
        <w:rPr>
          <w:rFonts w:ascii="Arial" w:hAnsi="Arial" w:cs="Arial"/>
          <w:szCs w:val="20"/>
          <w:lang w:val="en-US"/>
        </w:rPr>
        <w:t>industrial measurement tasks</w:t>
      </w:r>
      <w:r>
        <w:rPr>
          <w:rFonts w:ascii="Arial" w:hAnsi="Arial" w:cs="Arial"/>
          <w:szCs w:val="20"/>
          <w:lang w:val="en-US"/>
        </w:rPr>
        <w:t xml:space="preserve">. </w:t>
      </w:r>
      <w:r w:rsidR="00264450">
        <w:rPr>
          <w:rFonts w:ascii="Arial" w:hAnsi="Arial" w:cs="Arial"/>
          <w:szCs w:val="20"/>
          <w:lang w:val="en-US"/>
        </w:rPr>
        <w:t xml:space="preserve">A wide variety of compatible, inductive displacement sensors and gauges </w:t>
      </w:r>
      <w:r w:rsidR="00646FA9">
        <w:rPr>
          <w:rFonts w:ascii="Arial" w:hAnsi="Arial" w:cs="Arial"/>
          <w:szCs w:val="20"/>
          <w:lang w:val="en-US"/>
        </w:rPr>
        <w:t>combined with an optimised price-performance ratio opens up numerous fields of application in automation and machine building.</w:t>
      </w:r>
    </w:p>
    <w:p w14:paraId="2BF99FCA" w14:textId="2273DD34" w:rsidR="006A1D0F" w:rsidRDefault="006A1D0F" w:rsidP="0064321A">
      <w:pPr>
        <w:spacing w:line="360" w:lineRule="auto"/>
        <w:rPr>
          <w:rFonts w:ascii="Arial" w:hAnsi="Arial" w:cs="Arial"/>
          <w:lang w:val="en-US"/>
        </w:rPr>
      </w:pPr>
    </w:p>
    <w:p w14:paraId="51F9DF0B" w14:textId="7CB78444" w:rsidR="006A1D0F" w:rsidRPr="006A1D0F" w:rsidRDefault="006A1D0F" w:rsidP="0064321A">
      <w:pPr>
        <w:spacing w:line="360" w:lineRule="auto"/>
        <w:rPr>
          <w:rFonts w:ascii="Arial" w:hAnsi="Arial" w:cs="Arial"/>
          <w:b/>
          <w:bCs/>
          <w:lang w:val="en-US"/>
        </w:rPr>
      </w:pPr>
      <w:r w:rsidRPr="006A1D0F">
        <w:rPr>
          <w:rFonts w:ascii="Arial" w:hAnsi="Arial" w:cs="Arial"/>
          <w:b/>
          <w:bCs/>
          <w:lang w:val="en-US"/>
        </w:rPr>
        <w:t>M</w:t>
      </w:r>
      <w:r w:rsidR="00264450">
        <w:rPr>
          <w:rFonts w:ascii="Arial" w:hAnsi="Arial" w:cs="Arial"/>
          <w:b/>
          <w:bCs/>
          <w:lang w:val="en-US"/>
        </w:rPr>
        <w:t>ulti-channel controllers for m</w:t>
      </w:r>
      <w:r w:rsidRPr="006A1D0F">
        <w:rPr>
          <w:rFonts w:ascii="Arial" w:hAnsi="Arial" w:cs="Arial"/>
          <w:b/>
          <w:bCs/>
          <w:lang w:val="en-US"/>
        </w:rPr>
        <w:t>edium</w:t>
      </w:r>
      <w:r w:rsidR="00264450">
        <w:rPr>
          <w:rFonts w:ascii="Arial" w:hAnsi="Arial" w:cs="Arial"/>
          <w:b/>
          <w:bCs/>
          <w:lang w:val="en-US"/>
        </w:rPr>
        <w:t xml:space="preserve">- and high volume </w:t>
      </w:r>
      <w:r w:rsidRPr="006A1D0F">
        <w:rPr>
          <w:rFonts w:ascii="Arial" w:hAnsi="Arial" w:cs="Arial"/>
          <w:b/>
          <w:bCs/>
          <w:lang w:val="en-US"/>
        </w:rPr>
        <w:t>applications</w:t>
      </w:r>
    </w:p>
    <w:p w14:paraId="10C5A04A" w14:textId="38993007" w:rsidR="009857CB" w:rsidRDefault="006A1D0F" w:rsidP="00FD72E0">
      <w:pPr>
        <w:spacing w:line="360" w:lineRule="auto"/>
        <w:rPr>
          <w:rFonts w:ascii="Arial" w:hAnsi="Arial" w:cs="Arial"/>
          <w:lang w:val="en-US"/>
        </w:rPr>
      </w:pPr>
      <w:r>
        <w:rPr>
          <w:rFonts w:ascii="Arial" w:hAnsi="Arial" w:cs="Arial"/>
          <w:lang w:val="en-US"/>
        </w:rPr>
        <w:t xml:space="preserve">The induSENSOR MSC7802 two-channel controller is </w:t>
      </w:r>
      <w:r w:rsidR="00646FA9">
        <w:rPr>
          <w:rFonts w:ascii="Arial" w:hAnsi="Arial" w:cs="Arial"/>
          <w:lang w:val="en-US"/>
        </w:rPr>
        <w:t xml:space="preserve">designed to operate with LVDT and LDR measuring gauges and displacement sensors. The controller is </w:t>
      </w:r>
      <w:r>
        <w:rPr>
          <w:rFonts w:ascii="Arial" w:hAnsi="Arial" w:cs="Arial"/>
          <w:lang w:val="en-US"/>
        </w:rPr>
        <w:t>ideal for medium volume</w:t>
      </w:r>
      <w:r w:rsidR="00264450">
        <w:rPr>
          <w:rFonts w:ascii="Arial" w:hAnsi="Arial" w:cs="Arial"/>
          <w:lang w:val="en-US"/>
        </w:rPr>
        <w:t xml:space="preserve"> </w:t>
      </w:r>
      <w:r>
        <w:rPr>
          <w:rFonts w:ascii="Arial" w:hAnsi="Arial" w:cs="Arial"/>
          <w:lang w:val="en-US"/>
        </w:rPr>
        <w:t>inspection and test bench applications. Compared to the</w:t>
      </w:r>
      <w:r w:rsidR="00264450">
        <w:rPr>
          <w:rFonts w:ascii="Arial" w:hAnsi="Arial" w:cs="Arial"/>
          <w:lang w:val="en-US"/>
        </w:rPr>
        <w:t xml:space="preserve"> </w:t>
      </w:r>
      <w:r>
        <w:rPr>
          <w:rFonts w:ascii="Arial" w:hAnsi="Arial" w:cs="Arial"/>
          <w:lang w:val="en-US"/>
        </w:rPr>
        <w:t xml:space="preserve">MSC7401 </w:t>
      </w:r>
      <w:r w:rsidR="00264450">
        <w:rPr>
          <w:rFonts w:ascii="Arial" w:hAnsi="Arial" w:cs="Arial"/>
          <w:lang w:val="en-US"/>
        </w:rPr>
        <w:t xml:space="preserve">single channel </w:t>
      </w:r>
      <w:r>
        <w:rPr>
          <w:rFonts w:ascii="Arial" w:hAnsi="Arial" w:cs="Arial"/>
          <w:lang w:val="en-US"/>
        </w:rPr>
        <w:t>controller, the MSC7802 controller offers reduced wiring effort.</w:t>
      </w:r>
    </w:p>
    <w:p w14:paraId="79F7FECC" w14:textId="39F6C31C" w:rsidR="006A1D0F" w:rsidRDefault="006A1D0F" w:rsidP="00FD72E0">
      <w:pPr>
        <w:spacing w:line="360" w:lineRule="auto"/>
        <w:rPr>
          <w:rFonts w:ascii="Arial" w:hAnsi="Arial" w:cs="Arial"/>
          <w:lang w:val="en-US"/>
        </w:rPr>
      </w:pPr>
    </w:p>
    <w:p w14:paraId="411419B1" w14:textId="272B249B" w:rsidR="006A1D0F" w:rsidRDefault="006A1D0F" w:rsidP="00FD72E0">
      <w:pPr>
        <w:spacing w:line="360" w:lineRule="auto"/>
        <w:rPr>
          <w:rFonts w:ascii="Arial" w:hAnsi="Arial" w:cs="Arial"/>
          <w:lang w:val="en-US"/>
        </w:rPr>
      </w:pPr>
      <w:r>
        <w:rPr>
          <w:rFonts w:ascii="Arial" w:hAnsi="Arial" w:cs="Arial"/>
          <w:lang w:val="en-US"/>
        </w:rPr>
        <w:t xml:space="preserve">The induSENSOR MSC7602 two-channel controller is for high volume OEM machine build and automation tasks. </w:t>
      </w:r>
      <w:r w:rsidR="00646FA9">
        <w:rPr>
          <w:rFonts w:ascii="Arial" w:hAnsi="Arial" w:cs="Arial"/>
          <w:lang w:val="en-US"/>
        </w:rPr>
        <w:t>The controller is ideal for multi-channel applications and synchronous operation</w:t>
      </w:r>
      <w:r w:rsidR="004B64E6">
        <w:rPr>
          <w:rFonts w:ascii="Arial" w:hAnsi="Arial" w:cs="Arial"/>
          <w:lang w:val="en-US"/>
        </w:rPr>
        <w:t xml:space="preserve"> with up to 124 measurement channels</w:t>
      </w:r>
      <w:r w:rsidR="00646FA9">
        <w:rPr>
          <w:rFonts w:ascii="Arial" w:hAnsi="Arial" w:cs="Arial"/>
          <w:lang w:val="en-US"/>
        </w:rPr>
        <w:t xml:space="preserve">. </w:t>
      </w:r>
      <w:r>
        <w:rPr>
          <w:rFonts w:ascii="Arial" w:hAnsi="Arial" w:cs="Arial"/>
          <w:lang w:val="en-US"/>
        </w:rPr>
        <w:t xml:space="preserve">A bus connector is </w:t>
      </w:r>
      <w:r w:rsidR="004B64E6">
        <w:rPr>
          <w:rFonts w:ascii="Arial" w:hAnsi="Arial" w:cs="Arial"/>
          <w:lang w:val="en-US"/>
        </w:rPr>
        <w:t xml:space="preserve">available </w:t>
      </w:r>
      <w:r>
        <w:rPr>
          <w:rFonts w:ascii="Arial" w:hAnsi="Arial" w:cs="Arial"/>
          <w:lang w:val="en-US"/>
        </w:rPr>
        <w:t>to minimise wiring effort</w:t>
      </w:r>
      <w:r w:rsidR="00646FA9">
        <w:rPr>
          <w:rFonts w:ascii="Arial" w:hAnsi="Arial" w:cs="Arial"/>
          <w:lang w:val="en-US"/>
        </w:rPr>
        <w:t xml:space="preserve">. The controller comes </w:t>
      </w:r>
      <w:r w:rsidR="004B64E6">
        <w:rPr>
          <w:rFonts w:ascii="Arial" w:hAnsi="Arial" w:cs="Arial"/>
          <w:lang w:val="en-US"/>
        </w:rPr>
        <w:t>in</w:t>
      </w:r>
      <w:r w:rsidR="00646FA9">
        <w:rPr>
          <w:rFonts w:ascii="Arial" w:hAnsi="Arial" w:cs="Arial"/>
          <w:lang w:val="en-US"/>
        </w:rPr>
        <w:t xml:space="preserve"> </w:t>
      </w:r>
      <w:r w:rsidR="00646FA9">
        <w:rPr>
          <w:rFonts w:ascii="Arial" w:hAnsi="Arial" w:cs="Arial"/>
          <w:szCs w:val="20"/>
          <w:lang w:val="en-US"/>
        </w:rPr>
        <w:t xml:space="preserve">a </w:t>
      </w:r>
      <w:r w:rsidR="004B64E6">
        <w:rPr>
          <w:rFonts w:ascii="Arial" w:hAnsi="Arial" w:cs="Arial"/>
          <w:szCs w:val="20"/>
          <w:lang w:val="en-US"/>
        </w:rPr>
        <w:t xml:space="preserve">standard </w:t>
      </w:r>
      <w:r w:rsidR="00646FA9">
        <w:rPr>
          <w:rFonts w:ascii="Arial" w:hAnsi="Arial" w:cs="Arial"/>
          <w:szCs w:val="20"/>
          <w:lang w:val="en-US"/>
        </w:rPr>
        <w:t>plastic housing for DIN rail mounting in control cabinets.</w:t>
      </w:r>
    </w:p>
    <w:p w14:paraId="005288A6" w14:textId="77777777" w:rsidR="006A1D0F" w:rsidRDefault="006A1D0F" w:rsidP="00FD72E0">
      <w:pPr>
        <w:spacing w:line="360" w:lineRule="auto"/>
        <w:rPr>
          <w:rFonts w:ascii="Arial" w:hAnsi="Arial" w:cs="Arial"/>
          <w:lang w:val="en-US"/>
        </w:rPr>
      </w:pPr>
    </w:p>
    <w:p w14:paraId="229B1ED4" w14:textId="3F9DE65C"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FF26E6">
        <w:rPr>
          <w:rFonts w:ascii="Arial" w:hAnsi="Arial" w:cs="Arial"/>
          <w:szCs w:val="20"/>
          <w:lang w:val="en-US"/>
        </w:rPr>
        <w:t>induSENSOR MSC7xxx controllers</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6714AAE"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4B64E6">
        <w:rPr>
          <w:rFonts w:ascii="Garamond" w:hAnsi="Garamond" w:cs="Arial"/>
          <w:b/>
        </w:rPr>
        <w:t>43</w:t>
      </w:r>
      <w:r w:rsidR="00E5610F">
        <w:rPr>
          <w:rFonts w:ascii="Garamond" w:hAnsi="Garamond" w:cs="Arial"/>
          <w:b/>
        </w:rPr>
        <w:t>5</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499B2262" w14:textId="77777777" w:rsidR="00E5610F" w:rsidRDefault="00E5610F" w:rsidP="008904B5">
      <w:pPr>
        <w:spacing w:line="360" w:lineRule="auto"/>
        <w:rPr>
          <w:rFonts w:ascii="Garamond" w:hAnsi="Garamond"/>
          <w:b/>
          <w:sz w:val="22"/>
        </w:rPr>
      </w:pPr>
    </w:p>
    <w:p w14:paraId="02983F78" w14:textId="1F8E647B" w:rsidR="00763CA7" w:rsidRDefault="00E5610F" w:rsidP="00646FA9">
      <w:pPr>
        <w:spacing w:line="360" w:lineRule="auto"/>
        <w:rPr>
          <w:rFonts w:ascii="Garamond" w:hAnsi="Garamond"/>
          <w:b/>
          <w:sz w:val="22"/>
        </w:rPr>
      </w:pPr>
      <w:r>
        <w:rPr>
          <w:rFonts w:ascii="Garamond" w:hAnsi="Garamond"/>
          <w:b/>
          <w:noProof/>
          <w:sz w:val="22"/>
        </w:rPr>
        <w:lastRenderedPageBreak/>
        <w:drawing>
          <wp:inline distT="0" distB="0" distL="0" distR="0" wp14:anchorId="34B17928" wp14:editId="5B6AA57F">
            <wp:extent cx="4450080" cy="3070860"/>
            <wp:effectExtent l="0" t="0" r="762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7602_MSC7802-Controller_lres.jpg"/>
                    <pic:cNvPicPr/>
                  </pic:nvPicPr>
                  <pic:blipFill>
                    <a:blip r:embed="rId11">
                      <a:extLst>
                        <a:ext uri="{28A0092B-C50C-407E-A947-70E740481C1C}">
                          <a14:useLocalDpi xmlns:a14="http://schemas.microsoft.com/office/drawing/2010/main" val="0"/>
                        </a:ext>
                      </a:extLst>
                    </a:blip>
                    <a:stretch>
                      <a:fillRect/>
                    </a:stretch>
                  </pic:blipFill>
                  <pic:spPr>
                    <a:xfrm>
                      <a:off x="0" y="0"/>
                      <a:ext cx="4498957" cy="3104588"/>
                    </a:xfrm>
                    <a:prstGeom prst="rect">
                      <a:avLst/>
                    </a:prstGeom>
                  </pic:spPr>
                </pic:pic>
              </a:graphicData>
            </a:graphic>
          </wp:inline>
        </w:drawing>
      </w:r>
    </w:p>
    <w:p w14:paraId="51B0F3C5" w14:textId="255BD779" w:rsidR="00763CA7" w:rsidRPr="00E5610F" w:rsidRDefault="00E5610F" w:rsidP="00E5610F">
      <w:pPr>
        <w:spacing w:line="360" w:lineRule="auto"/>
        <w:rPr>
          <w:rFonts w:ascii="Arial" w:hAnsi="Arial" w:cs="Arial"/>
          <w:b/>
          <w:bCs/>
          <w:i/>
          <w:iCs/>
          <w:sz w:val="20"/>
          <w:szCs w:val="20"/>
          <w:lang w:val="en-US"/>
        </w:rPr>
      </w:pPr>
      <w:r w:rsidRPr="00E5610F">
        <w:rPr>
          <w:rFonts w:ascii="Arial" w:hAnsi="Arial" w:cs="Arial"/>
          <w:b/>
          <w:bCs/>
          <w:i/>
          <w:iCs/>
          <w:sz w:val="20"/>
          <w:szCs w:val="20"/>
          <w:lang w:val="en-US"/>
        </w:rPr>
        <w:t>Micro-Epsilon has extended its range of miniature controllers for inductive displacement sensors with two new multi-channel models.</w:t>
      </w:r>
    </w:p>
    <w:p w14:paraId="4F660ABB" w14:textId="77777777" w:rsidR="00E5610F" w:rsidRPr="00E5610F" w:rsidRDefault="00E5610F" w:rsidP="00E5610F">
      <w:pPr>
        <w:spacing w:line="360" w:lineRule="auto"/>
        <w:rPr>
          <w:rFonts w:ascii="Garamond" w:hAnsi="Garamond"/>
          <w:b/>
          <w:sz w:val="20"/>
          <w:szCs w:val="20"/>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7846" w14:textId="77777777" w:rsidR="008A7759" w:rsidRDefault="008A7759">
      <w:r>
        <w:separator/>
      </w:r>
    </w:p>
  </w:endnote>
  <w:endnote w:type="continuationSeparator" w:id="0">
    <w:p w14:paraId="3E47993A" w14:textId="77777777" w:rsidR="008A7759" w:rsidRDefault="008A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95924" w:rsidRDefault="00E9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67C">
      <w:rPr>
        <w:rStyle w:val="PageNumber"/>
        <w:noProof/>
      </w:rPr>
      <w:t>2</w:t>
    </w:r>
    <w:r>
      <w:rPr>
        <w:rStyle w:val="PageNumber"/>
      </w:rPr>
      <w:fldChar w:fldCharType="end"/>
    </w:r>
  </w:p>
  <w:p w14:paraId="1DD14441" w14:textId="77777777" w:rsidR="00E95924" w:rsidRDefault="00E9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B0D1" w14:textId="77777777" w:rsidR="008A7759" w:rsidRDefault="008A7759">
      <w:r>
        <w:separator/>
      </w:r>
    </w:p>
  </w:footnote>
  <w:footnote w:type="continuationSeparator" w:id="0">
    <w:p w14:paraId="4811F47E" w14:textId="77777777" w:rsidR="008A7759" w:rsidRDefault="008A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E95924" w:rsidRDefault="00E959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95924" w:rsidRDefault="00E959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E95924" w:rsidRDefault="00E95924"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1230E2"/>
    <w:rsid w:val="001718D1"/>
    <w:rsid w:val="00191185"/>
    <w:rsid w:val="001C652F"/>
    <w:rsid w:val="001F6336"/>
    <w:rsid w:val="0020495E"/>
    <w:rsid w:val="00264450"/>
    <w:rsid w:val="00275FD3"/>
    <w:rsid w:val="00283901"/>
    <w:rsid w:val="002A68C2"/>
    <w:rsid w:val="00331614"/>
    <w:rsid w:val="0033508D"/>
    <w:rsid w:val="00346925"/>
    <w:rsid w:val="003506B5"/>
    <w:rsid w:val="00357B6B"/>
    <w:rsid w:val="00373D50"/>
    <w:rsid w:val="003831D1"/>
    <w:rsid w:val="00387F37"/>
    <w:rsid w:val="003B2EA7"/>
    <w:rsid w:val="003B6D1F"/>
    <w:rsid w:val="003D19BF"/>
    <w:rsid w:val="003F6784"/>
    <w:rsid w:val="00401D21"/>
    <w:rsid w:val="00403D86"/>
    <w:rsid w:val="004331A1"/>
    <w:rsid w:val="00441A94"/>
    <w:rsid w:val="004459F3"/>
    <w:rsid w:val="0045109F"/>
    <w:rsid w:val="00472097"/>
    <w:rsid w:val="0048033D"/>
    <w:rsid w:val="00480E6A"/>
    <w:rsid w:val="004B3361"/>
    <w:rsid w:val="004B64E6"/>
    <w:rsid w:val="004C3488"/>
    <w:rsid w:val="004E2B26"/>
    <w:rsid w:val="004F616C"/>
    <w:rsid w:val="005155F6"/>
    <w:rsid w:val="00521C68"/>
    <w:rsid w:val="00534C59"/>
    <w:rsid w:val="00575CA7"/>
    <w:rsid w:val="005B4A39"/>
    <w:rsid w:val="005C5E9F"/>
    <w:rsid w:val="005E569C"/>
    <w:rsid w:val="005E6E3A"/>
    <w:rsid w:val="005F3914"/>
    <w:rsid w:val="006059BA"/>
    <w:rsid w:val="00642939"/>
    <w:rsid w:val="0064321A"/>
    <w:rsid w:val="00646FA9"/>
    <w:rsid w:val="0067595B"/>
    <w:rsid w:val="00687E4D"/>
    <w:rsid w:val="006A1D0F"/>
    <w:rsid w:val="006D5626"/>
    <w:rsid w:val="006E55ED"/>
    <w:rsid w:val="006E606E"/>
    <w:rsid w:val="006E6D64"/>
    <w:rsid w:val="006E750B"/>
    <w:rsid w:val="006F4613"/>
    <w:rsid w:val="00716E4C"/>
    <w:rsid w:val="00731CFF"/>
    <w:rsid w:val="007356DF"/>
    <w:rsid w:val="00763CA7"/>
    <w:rsid w:val="00766763"/>
    <w:rsid w:val="007906F7"/>
    <w:rsid w:val="007A32AC"/>
    <w:rsid w:val="007B06FC"/>
    <w:rsid w:val="007B1B42"/>
    <w:rsid w:val="007B1C5C"/>
    <w:rsid w:val="007D054A"/>
    <w:rsid w:val="00814A7C"/>
    <w:rsid w:val="0085548B"/>
    <w:rsid w:val="00882C6F"/>
    <w:rsid w:val="00885A35"/>
    <w:rsid w:val="008904B5"/>
    <w:rsid w:val="008A7759"/>
    <w:rsid w:val="008F1111"/>
    <w:rsid w:val="008F1D9C"/>
    <w:rsid w:val="008F617C"/>
    <w:rsid w:val="00916BCF"/>
    <w:rsid w:val="009857CB"/>
    <w:rsid w:val="009C3436"/>
    <w:rsid w:val="009C5A5A"/>
    <w:rsid w:val="009E0B8F"/>
    <w:rsid w:val="00A07BD1"/>
    <w:rsid w:val="00A203C5"/>
    <w:rsid w:val="00A246F0"/>
    <w:rsid w:val="00A348DC"/>
    <w:rsid w:val="00A40DAA"/>
    <w:rsid w:val="00A5243B"/>
    <w:rsid w:val="00A55FF4"/>
    <w:rsid w:val="00A92F18"/>
    <w:rsid w:val="00AA0D11"/>
    <w:rsid w:val="00AC400B"/>
    <w:rsid w:val="00AD4552"/>
    <w:rsid w:val="00AF19D7"/>
    <w:rsid w:val="00B043BC"/>
    <w:rsid w:val="00B43C3A"/>
    <w:rsid w:val="00B51AA8"/>
    <w:rsid w:val="00B75415"/>
    <w:rsid w:val="00B803AC"/>
    <w:rsid w:val="00B8286A"/>
    <w:rsid w:val="00BB5F1E"/>
    <w:rsid w:val="00BD2305"/>
    <w:rsid w:val="00BD5C5D"/>
    <w:rsid w:val="00BE5B74"/>
    <w:rsid w:val="00BF7DA7"/>
    <w:rsid w:val="00C00A14"/>
    <w:rsid w:val="00C06255"/>
    <w:rsid w:val="00C2305D"/>
    <w:rsid w:val="00C3153B"/>
    <w:rsid w:val="00C46CEC"/>
    <w:rsid w:val="00C562D0"/>
    <w:rsid w:val="00C86C56"/>
    <w:rsid w:val="00C94CC2"/>
    <w:rsid w:val="00CA0787"/>
    <w:rsid w:val="00CB364E"/>
    <w:rsid w:val="00CB5E82"/>
    <w:rsid w:val="00CC139A"/>
    <w:rsid w:val="00D66AF2"/>
    <w:rsid w:val="00D70D32"/>
    <w:rsid w:val="00DE36A6"/>
    <w:rsid w:val="00DE56A0"/>
    <w:rsid w:val="00E23699"/>
    <w:rsid w:val="00E42E04"/>
    <w:rsid w:val="00E5610F"/>
    <w:rsid w:val="00E60788"/>
    <w:rsid w:val="00E95924"/>
    <w:rsid w:val="00EB6CA5"/>
    <w:rsid w:val="00ED3D2C"/>
    <w:rsid w:val="00F008F0"/>
    <w:rsid w:val="00F074B5"/>
    <w:rsid w:val="00F07FBC"/>
    <w:rsid w:val="00F11237"/>
    <w:rsid w:val="00F11CDB"/>
    <w:rsid w:val="00F11E5F"/>
    <w:rsid w:val="00F2667C"/>
    <w:rsid w:val="00F422C8"/>
    <w:rsid w:val="00F623AC"/>
    <w:rsid w:val="00F66099"/>
    <w:rsid w:val="00F74DCE"/>
    <w:rsid w:val="00FC05C0"/>
    <w:rsid w:val="00FC33A3"/>
    <w:rsid w:val="00FC69F6"/>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5449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2020-05-12T14:34:00Z</dcterms:created>
  <dcterms:modified xsi:type="dcterms:W3CDTF">2020-05-12T14:34:00Z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