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C4F3667"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C54FD">
                                <w:t>7</w:t>
                              </w:r>
                              <w:r w:rsidR="002402B0">
                                <w:t>9</w:t>
                              </w:r>
                              <w:r>
                                <w:tab/>
                              </w:r>
                              <w:r>
                                <w:tab/>
                              </w:r>
                              <w:r>
                                <w:tab/>
                              </w:r>
                              <w:r>
                                <w:tab/>
                              </w:r>
                              <w:r>
                                <w:tab/>
                              </w:r>
                              <w:r>
                                <w:tab/>
                              </w:r>
                              <w:r>
                                <w:tab/>
                              </w:r>
                              <w:r>
                                <w:tab/>
                                <w:t xml:space="preserve">                        </w:t>
                              </w:r>
                              <w:r w:rsidR="002402B0">
                                <w:t xml:space="preserve">   </w:t>
                              </w:r>
                              <w:r w:rsidR="00CF2410">
                                <w:t>1</w:t>
                              </w:r>
                              <w:r w:rsidR="000B04FA">
                                <w:t>6</w:t>
                              </w:r>
                              <w:r w:rsidR="00C12BD3" w:rsidRPr="00C12BD3">
                                <w:rPr>
                                  <w:vertAlign w:val="superscript"/>
                                </w:rPr>
                                <w:t>th</w:t>
                              </w:r>
                              <w:r w:rsidR="00C12BD3">
                                <w:t xml:space="preserve"> </w:t>
                              </w:r>
                              <w:r w:rsidR="00AC6EC5">
                                <w:t>February</w:t>
                              </w:r>
                              <w:r>
                                <w:t xml:space="preserve"> 20</w:t>
                              </w:r>
                              <w:r w:rsidR="002402B0">
                                <w:t>21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C4F3667"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C54FD">
                          <w:t>7</w:t>
                        </w:r>
                        <w:r w:rsidR="002402B0">
                          <w:t>9</w:t>
                        </w:r>
                        <w:r>
                          <w:tab/>
                        </w:r>
                        <w:r>
                          <w:tab/>
                        </w:r>
                        <w:r>
                          <w:tab/>
                        </w:r>
                        <w:r>
                          <w:tab/>
                        </w:r>
                        <w:r>
                          <w:tab/>
                        </w:r>
                        <w:r>
                          <w:tab/>
                        </w:r>
                        <w:r>
                          <w:tab/>
                        </w:r>
                        <w:r>
                          <w:tab/>
                          <w:t xml:space="preserve">                        </w:t>
                        </w:r>
                        <w:r w:rsidR="002402B0">
                          <w:t xml:space="preserve">   </w:t>
                        </w:r>
                        <w:r w:rsidR="00CF2410">
                          <w:t>1</w:t>
                        </w:r>
                        <w:r w:rsidR="000B04FA">
                          <w:t>6</w:t>
                        </w:r>
                        <w:r w:rsidR="00C12BD3" w:rsidRPr="00C12BD3">
                          <w:rPr>
                            <w:vertAlign w:val="superscript"/>
                          </w:rPr>
                          <w:t>th</w:t>
                        </w:r>
                        <w:r w:rsidR="00C12BD3">
                          <w:t xml:space="preserve"> </w:t>
                        </w:r>
                        <w:r w:rsidR="00AC6EC5">
                          <w:t>February</w:t>
                        </w:r>
                        <w:r>
                          <w:t xml:space="preserve"> 20</w:t>
                        </w:r>
                        <w:r w:rsidR="002402B0">
                          <w:t>21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403D63F" w:rsidR="00716E4C" w:rsidRDefault="0071375A" w:rsidP="004459F3">
      <w:pPr>
        <w:pStyle w:val="Heading7"/>
      </w:pPr>
      <w:bookmarkStart w:id="0" w:name="OLE_LINK1"/>
      <w:bookmarkStart w:id="1" w:name="OLE_LINK2"/>
      <w:bookmarkStart w:id="2" w:name="_Hlk37843607"/>
      <w:r>
        <w:t>New</w:t>
      </w:r>
      <w:r w:rsidR="00293970">
        <w:t xml:space="preserve"> compact thickness measurement </w:t>
      </w:r>
      <w:r w:rsidR="00AC6EC5">
        <w:t>gauge</w:t>
      </w:r>
      <w:r w:rsidR="00293970">
        <w:t xml:space="preserve"> closes the </w:t>
      </w:r>
      <w:r w:rsidR="00583C6E">
        <w:t xml:space="preserve">gap between </w:t>
      </w:r>
      <w:r w:rsidR="00AC6EC5">
        <w:t xml:space="preserve">simple </w:t>
      </w:r>
      <w:r w:rsidR="00293970">
        <w:t xml:space="preserve">thickness </w:t>
      </w:r>
      <w:r w:rsidR="00583C6E">
        <w:t>sensor</w:t>
      </w:r>
      <w:r w:rsidR="00AC6EC5">
        <w:t xml:space="preserve"> solutions</w:t>
      </w:r>
      <w:r w:rsidR="00583C6E">
        <w:t xml:space="preserve"> and </w:t>
      </w:r>
      <w:r w:rsidR="00293970">
        <w:t xml:space="preserve">high cost dedicated </w:t>
      </w:r>
      <w:r w:rsidR="00583C6E">
        <w:t>systems</w:t>
      </w:r>
      <w:r w:rsidR="00AC6EC5">
        <w:t xml:space="preserve"> for strip, plate and sheet materials</w:t>
      </w:r>
    </w:p>
    <w:p w14:paraId="321CA26B" w14:textId="65476793" w:rsidR="00E72CA3" w:rsidRDefault="00716E4C" w:rsidP="00FD72E0">
      <w:pPr>
        <w:spacing w:line="360" w:lineRule="auto"/>
        <w:rPr>
          <w:rFonts w:ascii="Arial" w:hAnsi="Arial" w:cs="Arial"/>
          <w:lang w:val="en-US"/>
        </w:rPr>
      </w:pPr>
      <w:r>
        <w:br/>
      </w:r>
      <w:r w:rsidR="00D465F8">
        <w:rPr>
          <w:rFonts w:ascii="Arial" w:hAnsi="Arial" w:cs="Arial"/>
          <w:lang w:val="en-US"/>
        </w:rPr>
        <w:t xml:space="preserve">Precision sensor supplier Micro-Epsilon </w:t>
      </w:r>
      <w:r w:rsidR="0071375A">
        <w:rPr>
          <w:rFonts w:ascii="Arial" w:hAnsi="Arial" w:cs="Arial"/>
          <w:lang w:val="en-US"/>
        </w:rPr>
        <w:t xml:space="preserve">has </w:t>
      </w:r>
      <w:r w:rsidR="00C12BD3">
        <w:rPr>
          <w:rFonts w:ascii="Arial" w:hAnsi="Arial" w:cs="Arial"/>
          <w:lang w:val="en-US"/>
        </w:rPr>
        <w:t>introduced</w:t>
      </w:r>
      <w:r w:rsidR="0071375A">
        <w:rPr>
          <w:rFonts w:ascii="Arial" w:hAnsi="Arial" w:cs="Arial"/>
          <w:lang w:val="en-US"/>
        </w:rPr>
        <w:t xml:space="preserve"> a</w:t>
      </w:r>
      <w:r w:rsidR="00583C6E">
        <w:rPr>
          <w:rFonts w:ascii="Arial" w:hAnsi="Arial" w:cs="Arial"/>
          <w:lang w:val="en-US"/>
        </w:rPr>
        <w:t xml:space="preserve"> </w:t>
      </w:r>
      <w:r w:rsidR="00AC6EC5">
        <w:rPr>
          <w:rFonts w:ascii="Arial" w:hAnsi="Arial" w:cs="Arial"/>
          <w:lang w:val="en-US"/>
        </w:rPr>
        <w:t>gauge</w:t>
      </w:r>
      <w:r w:rsidR="00E72CA3">
        <w:rPr>
          <w:rFonts w:ascii="Arial" w:hAnsi="Arial" w:cs="Arial"/>
          <w:lang w:val="en-US"/>
        </w:rPr>
        <w:t xml:space="preserve"> for precise thickness measurement</w:t>
      </w:r>
      <w:r w:rsidR="001B23C2">
        <w:rPr>
          <w:rFonts w:ascii="Arial" w:hAnsi="Arial" w:cs="Arial"/>
          <w:lang w:val="en-US"/>
        </w:rPr>
        <w:t xml:space="preserve">s </w:t>
      </w:r>
      <w:r w:rsidR="00583C6E">
        <w:rPr>
          <w:rFonts w:ascii="Arial" w:hAnsi="Arial" w:cs="Arial"/>
          <w:lang w:val="en-US"/>
        </w:rPr>
        <w:t>of strip materials, plate and sheet</w:t>
      </w:r>
      <w:r w:rsidR="001B23C2">
        <w:rPr>
          <w:rFonts w:ascii="Arial" w:hAnsi="Arial" w:cs="Arial"/>
          <w:lang w:val="en-US"/>
        </w:rPr>
        <w:t>,</w:t>
      </w:r>
      <w:r w:rsidR="00583C6E">
        <w:rPr>
          <w:rFonts w:ascii="Arial" w:hAnsi="Arial" w:cs="Arial"/>
          <w:lang w:val="en-US"/>
        </w:rPr>
        <w:t xml:space="preserve"> up to 25mm thick</w:t>
      </w:r>
      <w:r w:rsidR="0071375A">
        <w:rPr>
          <w:rFonts w:ascii="Arial" w:hAnsi="Arial" w:cs="Arial"/>
          <w:lang w:val="en-US"/>
        </w:rPr>
        <w:t>.</w:t>
      </w:r>
      <w:r w:rsidR="00583C6E">
        <w:rPr>
          <w:rFonts w:ascii="Arial" w:hAnsi="Arial" w:cs="Arial"/>
          <w:lang w:val="en-US"/>
        </w:rPr>
        <w:t xml:space="preserve"> </w:t>
      </w:r>
      <w:r w:rsidR="00FB0453">
        <w:rPr>
          <w:rFonts w:ascii="Arial" w:hAnsi="Arial" w:cs="Arial"/>
          <w:lang w:val="en-US"/>
        </w:rPr>
        <w:t xml:space="preserve">A complete </w:t>
      </w:r>
      <w:r w:rsidR="00AC6EC5">
        <w:rPr>
          <w:rFonts w:ascii="Arial" w:hAnsi="Arial" w:cs="Arial"/>
          <w:lang w:val="en-US"/>
        </w:rPr>
        <w:t xml:space="preserve">‘out-of-the-box’ </w:t>
      </w:r>
      <w:r w:rsidR="00FB0453">
        <w:rPr>
          <w:rFonts w:ascii="Arial" w:hAnsi="Arial" w:cs="Arial"/>
          <w:lang w:val="en-US"/>
        </w:rPr>
        <w:t xml:space="preserve">solution for thickness </w:t>
      </w:r>
      <w:r w:rsidR="00AC6EC5">
        <w:rPr>
          <w:rFonts w:ascii="Arial" w:hAnsi="Arial" w:cs="Arial"/>
          <w:lang w:val="en-US"/>
        </w:rPr>
        <w:t>gauging</w:t>
      </w:r>
      <w:r w:rsidR="00FB0453">
        <w:rPr>
          <w:rFonts w:ascii="Arial" w:hAnsi="Arial" w:cs="Arial"/>
          <w:lang w:val="en-US"/>
        </w:rPr>
        <w:t xml:space="preserve"> and quality control, the system offers </w:t>
      </w:r>
      <w:r w:rsidR="00E33B0B">
        <w:rPr>
          <w:rFonts w:ascii="Arial" w:hAnsi="Arial" w:cs="Arial"/>
          <w:lang w:val="en-US"/>
        </w:rPr>
        <w:t xml:space="preserve">precise measurement from ± 0.25µm </w:t>
      </w:r>
      <w:r w:rsidR="001B23C2">
        <w:rPr>
          <w:rFonts w:ascii="Arial" w:hAnsi="Arial" w:cs="Arial"/>
          <w:lang w:val="en-US"/>
        </w:rPr>
        <w:t xml:space="preserve">and fills </w:t>
      </w:r>
      <w:r w:rsidR="00E72CA3">
        <w:rPr>
          <w:rFonts w:ascii="Arial" w:hAnsi="Arial" w:cs="Arial"/>
          <w:lang w:val="en-US"/>
        </w:rPr>
        <w:t xml:space="preserve">the gap that currently exists in the market between </w:t>
      </w:r>
      <w:r w:rsidR="00E33B0B">
        <w:rPr>
          <w:rFonts w:ascii="Arial" w:hAnsi="Arial" w:cs="Arial"/>
          <w:lang w:val="en-US"/>
        </w:rPr>
        <w:t>basic</w:t>
      </w:r>
      <w:r w:rsidR="002C6B45">
        <w:rPr>
          <w:rFonts w:ascii="Arial" w:hAnsi="Arial" w:cs="Arial"/>
          <w:lang w:val="en-US"/>
        </w:rPr>
        <w:t xml:space="preserve"> </w:t>
      </w:r>
      <w:r w:rsidR="00E72CA3">
        <w:rPr>
          <w:rFonts w:ascii="Arial" w:hAnsi="Arial" w:cs="Arial"/>
          <w:lang w:val="en-US"/>
        </w:rPr>
        <w:t xml:space="preserve">thickness sensors and </w:t>
      </w:r>
      <w:r w:rsidR="002C6B45">
        <w:rPr>
          <w:rFonts w:ascii="Arial" w:hAnsi="Arial" w:cs="Arial"/>
          <w:lang w:val="en-US"/>
        </w:rPr>
        <w:t>high</w:t>
      </w:r>
      <w:r w:rsidR="001B23C2">
        <w:rPr>
          <w:rFonts w:ascii="Arial" w:hAnsi="Arial" w:cs="Arial"/>
          <w:lang w:val="en-US"/>
        </w:rPr>
        <w:t>er</w:t>
      </w:r>
      <w:r w:rsidR="002C6B45">
        <w:rPr>
          <w:rFonts w:ascii="Arial" w:hAnsi="Arial" w:cs="Arial"/>
          <w:lang w:val="en-US"/>
        </w:rPr>
        <w:t xml:space="preserve"> cost, d</w:t>
      </w:r>
      <w:r w:rsidR="00E72CA3">
        <w:rPr>
          <w:rFonts w:ascii="Arial" w:hAnsi="Arial" w:cs="Arial"/>
          <w:lang w:val="en-US"/>
        </w:rPr>
        <w:t>edicated inline thickness measurement systems.</w:t>
      </w:r>
    </w:p>
    <w:p w14:paraId="184763CB" w14:textId="77777777" w:rsidR="00E72CA3" w:rsidRDefault="00E72CA3" w:rsidP="00FD72E0">
      <w:pPr>
        <w:spacing w:line="360" w:lineRule="auto"/>
        <w:rPr>
          <w:rFonts w:ascii="Arial" w:hAnsi="Arial" w:cs="Arial"/>
          <w:lang w:val="en-US"/>
        </w:rPr>
      </w:pPr>
    </w:p>
    <w:p w14:paraId="4E371C95" w14:textId="427BBE65" w:rsidR="0071375A" w:rsidRDefault="00583C6E" w:rsidP="00FD72E0">
      <w:pPr>
        <w:spacing w:line="360" w:lineRule="auto"/>
        <w:rPr>
          <w:rFonts w:ascii="Arial" w:hAnsi="Arial" w:cs="Arial"/>
          <w:lang w:val="en-US"/>
        </w:rPr>
      </w:pPr>
      <w:r>
        <w:rPr>
          <w:rFonts w:ascii="Arial" w:hAnsi="Arial" w:cs="Arial"/>
          <w:lang w:val="en-US"/>
        </w:rPr>
        <w:t xml:space="preserve">The new thicknessGAUGE measurement system </w:t>
      </w:r>
      <w:r w:rsidR="00E72CA3">
        <w:rPr>
          <w:rFonts w:ascii="Arial" w:hAnsi="Arial" w:cs="Arial"/>
          <w:lang w:val="en-US"/>
        </w:rPr>
        <w:t xml:space="preserve">from Micro-Epsilon </w:t>
      </w:r>
      <w:r w:rsidR="00D85D4F">
        <w:rPr>
          <w:rFonts w:ascii="Arial" w:hAnsi="Arial" w:cs="Arial"/>
          <w:lang w:val="en-US"/>
        </w:rPr>
        <w:t xml:space="preserve">is </w:t>
      </w:r>
      <w:r w:rsidR="00E33B0B">
        <w:rPr>
          <w:rFonts w:ascii="Arial" w:hAnsi="Arial" w:cs="Arial"/>
          <w:lang w:val="en-US"/>
        </w:rPr>
        <w:t xml:space="preserve">suitable for both offline and inline thickness gauging and is </w:t>
      </w:r>
      <w:r w:rsidR="00D85D4F">
        <w:rPr>
          <w:rFonts w:ascii="Arial" w:hAnsi="Arial" w:cs="Arial"/>
          <w:lang w:val="en-US"/>
        </w:rPr>
        <w:t>available in</w:t>
      </w:r>
      <w:r>
        <w:rPr>
          <w:rFonts w:ascii="Arial" w:hAnsi="Arial" w:cs="Arial"/>
          <w:lang w:val="en-US"/>
        </w:rPr>
        <w:t xml:space="preserve"> several versions </w:t>
      </w:r>
      <w:r w:rsidR="00E72CA3">
        <w:rPr>
          <w:rFonts w:ascii="Arial" w:hAnsi="Arial" w:cs="Arial"/>
          <w:lang w:val="en-US"/>
        </w:rPr>
        <w:t>that use</w:t>
      </w:r>
      <w:r>
        <w:rPr>
          <w:rFonts w:ascii="Arial" w:hAnsi="Arial" w:cs="Arial"/>
          <w:lang w:val="en-US"/>
        </w:rPr>
        <w:t xml:space="preserve"> </w:t>
      </w:r>
      <w:r w:rsidR="009A0BBF">
        <w:rPr>
          <w:rFonts w:ascii="Arial" w:hAnsi="Arial" w:cs="Arial"/>
          <w:lang w:val="en-US"/>
        </w:rPr>
        <w:t xml:space="preserve">one of </w:t>
      </w:r>
      <w:r w:rsidR="00E72CA3">
        <w:rPr>
          <w:rFonts w:ascii="Arial" w:hAnsi="Arial" w:cs="Arial"/>
          <w:lang w:val="en-US"/>
        </w:rPr>
        <w:t xml:space="preserve">three </w:t>
      </w:r>
      <w:r>
        <w:rPr>
          <w:rFonts w:ascii="Arial" w:hAnsi="Arial" w:cs="Arial"/>
          <w:lang w:val="en-US"/>
        </w:rPr>
        <w:t>different sensor types</w:t>
      </w:r>
      <w:r w:rsidR="00D85D4F">
        <w:rPr>
          <w:rFonts w:ascii="Arial" w:hAnsi="Arial" w:cs="Arial"/>
          <w:lang w:val="en-US"/>
        </w:rPr>
        <w:t xml:space="preserve"> – l</w:t>
      </w:r>
      <w:r w:rsidR="00E72CA3">
        <w:rPr>
          <w:rFonts w:ascii="Arial" w:hAnsi="Arial" w:cs="Arial"/>
          <w:lang w:val="en-US"/>
        </w:rPr>
        <w:t>aser</w:t>
      </w:r>
      <w:r w:rsidR="00D85D4F">
        <w:rPr>
          <w:rFonts w:ascii="Arial" w:hAnsi="Arial" w:cs="Arial"/>
          <w:lang w:val="en-US"/>
        </w:rPr>
        <w:t xml:space="preserve"> </w:t>
      </w:r>
      <w:r w:rsidR="00E72CA3">
        <w:rPr>
          <w:rFonts w:ascii="Arial" w:hAnsi="Arial" w:cs="Arial"/>
          <w:lang w:val="en-US"/>
        </w:rPr>
        <w:t>triangulation, laser profile or confocal chromatic</w:t>
      </w:r>
      <w:r w:rsidR="00D85D4F">
        <w:rPr>
          <w:rFonts w:ascii="Arial" w:hAnsi="Arial" w:cs="Arial"/>
          <w:lang w:val="en-US"/>
        </w:rPr>
        <w:t xml:space="preserve"> sensors</w:t>
      </w:r>
      <w:r w:rsidR="00805665">
        <w:rPr>
          <w:rFonts w:ascii="Arial" w:hAnsi="Arial" w:cs="Arial"/>
          <w:lang w:val="en-US"/>
        </w:rPr>
        <w:t xml:space="preserve">. The flexibility of technology selection from Micro-Epsilon’s own portfolio of sensors ensures optimum results are achieved based </w:t>
      </w:r>
      <w:r w:rsidR="00E72CA3">
        <w:rPr>
          <w:rFonts w:ascii="Arial" w:hAnsi="Arial" w:cs="Arial"/>
          <w:lang w:val="en-US"/>
        </w:rPr>
        <w:t>on the surface</w:t>
      </w:r>
      <w:r w:rsidR="002C6B45">
        <w:rPr>
          <w:rFonts w:ascii="Arial" w:hAnsi="Arial" w:cs="Arial"/>
          <w:lang w:val="en-US"/>
        </w:rPr>
        <w:t xml:space="preserve"> </w:t>
      </w:r>
      <w:r w:rsidR="00D85D4F">
        <w:rPr>
          <w:rFonts w:ascii="Arial" w:hAnsi="Arial" w:cs="Arial"/>
          <w:lang w:val="en-US"/>
        </w:rPr>
        <w:t>type</w:t>
      </w:r>
      <w:r w:rsidR="00805665">
        <w:rPr>
          <w:rFonts w:ascii="Arial" w:hAnsi="Arial" w:cs="Arial"/>
          <w:lang w:val="en-US"/>
        </w:rPr>
        <w:t xml:space="preserve">, </w:t>
      </w:r>
      <w:r w:rsidR="00E72CA3">
        <w:rPr>
          <w:rFonts w:ascii="Arial" w:hAnsi="Arial" w:cs="Arial"/>
          <w:lang w:val="en-US"/>
        </w:rPr>
        <w:t xml:space="preserve">material </w:t>
      </w:r>
      <w:r w:rsidR="002C6B45">
        <w:rPr>
          <w:rFonts w:ascii="Arial" w:hAnsi="Arial" w:cs="Arial"/>
          <w:lang w:val="en-US"/>
        </w:rPr>
        <w:t xml:space="preserve">to be measured </w:t>
      </w:r>
      <w:r w:rsidR="00E72CA3">
        <w:rPr>
          <w:rFonts w:ascii="Arial" w:hAnsi="Arial" w:cs="Arial"/>
          <w:lang w:val="en-US"/>
        </w:rPr>
        <w:t xml:space="preserve">and </w:t>
      </w:r>
      <w:r w:rsidR="002C6B45">
        <w:rPr>
          <w:rFonts w:ascii="Arial" w:hAnsi="Arial" w:cs="Arial"/>
          <w:lang w:val="en-US"/>
        </w:rPr>
        <w:t xml:space="preserve">the </w:t>
      </w:r>
      <w:r w:rsidR="00E72CA3">
        <w:rPr>
          <w:rFonts w:ascii="Arial" w:hAnsi="Arial" w:cs="Arial"/>
          <w:lang w:val="en-US"/>
        </w:rPr>
        <w:t>performance require</w:t>
      </w:r>
      <w:r w:rsidR="00D85D4F">
        <w:rPr>
          <w:rFonts w:ascii="Arial" w:hAnsi="Arial" w:cs="Arial"/>
          <w:lang w:val="en-US"/>
        </w:rPr>
        <w:t>ments</w:t>
      </w:r>
      <w:r w:rsidR="00805665">
        <w:rPr>
          <w:rFonts w:ascii="Arial" w:hAnsi="Arial" w:cs="Arial"/>
          <w:lang w:val="en-US"/>
        </w:rPr>
        <w:t xml:space="preserve"> of each customer</w:t>
      </w:r>
      <w:r w:rsidR="00E72CA3">
        <w:rPr>
          <w:rFonts w:ascii="Arial" w:hAnsi="Arial" w:cs="Arial"/>
          <w:lang w:val="en-US"/>
        </w:rPr>
        <w:t xml:space="preserve">. The system also offers different </w:t>
      </w:r>
      <w:r>
        <w:rPr>
          <w:rFonts w:ascii="Arial" w:hAnsi="Arial" w:cs="Arial"/>
          <w:lang w:val="en-US"/>
        </w:rPr>
        <w:t>measuring ranges and measuring widths</w:t>
      </w:r>
      <w:r w:rsidR="00E72CA3">
        <w:rPr>
          <w:rFonts w:ascii="Arial" w:hAnsi="Arial" w:cs="Arial"/>
          <w:lang w:val="en-US"/>
        </w:rPr>
        <w:t xml:space="preserve"> to suit </w:t>
      </w:r>
      <w:r w:rsidR="00AC6EC5">
        <w:rPr>
          <w:rFonts w:ascii="Arial" w:hAnsi="Arial" w:cs="Arial"/>
          <w:lang w:val="en-US"/>
        </w:rPr>
        <w:t>a wide range of</w:t>
      </w:r>
      <w:r w:rsidR="00D85D4F">
        <w:rPr>
          <w:rFonts w:ascii="Arial" w:hAnsi="Arial" w:cs="Arial"/>
          <w:lang w:val="en-US"/>
        </w:rPr>
        <w:t xml:space="preserve"> </w:t>
      </w:r>
      <w:r w:rsidR="00E72CA3">
        <w:rPr>
          <w:rFonts w:ascii="Arial" w:hAnsi="Arial" w:cs="Arial"/>
          <w:lang w:val="en-US"/>
        </w:rPr>
        <w:t>application</w:t>
      </w:r>
      <w:r w:rsidR="00AC6EC5">
        <w:rPr>
          <w:rFonts w:ascii="Arial" w:hAnsi="Arial" w:cs="Arial"/>
          <w:lang w:val="en-US"/>
        </w:rPr>
        <w:t>s</w:t>
      </w:r>
      <w:r w:rsidR="00E72CA3">
        <w:rPr>
          <w:rFonts w:ascii="Arial" w:hAnsi="Arial" w:cs="Arial"/>
          <w:lang w:val="en-US"/>
        </w:rPr>
        <w:t>.</w:t>
      </w:r>
    </w:p>
    <w:p w14:paraId="2D02ABFB" w14:textId="77777777" w:rsidR="0071375A" w:rsidRDefault="0071375A" w:rsidP="00FD72E0">
      <w:pPr>
        <w:spacing w:line="360" w:lineRule="auto"/>
        <w:rPr>
          <w:rFonts w:ascii="Arial" w:hAnsi="Arial" w:cs="Arial"/>
          <w:lang w:val="en-US"/>
        </w:rPr>
      </w:pPr>
    </w:p>
    <w:p w14:paraId="2CB9F54B" w14:textId="35F89778" w:rsidR="001B23C2" w:rsidRDefault="00B81F45" w:rsidP="00FD72E0">
      <w:pPr>
        <w:spacing w:line="360" w:lineRule="auto"/>
        <w:rPr>
          <w:rFonts w:ascii="Arial" w:hAnsi="Arial" w:cs="Arial"/>
          <w:lang w:val="en-US"/>
        </w:rPr>
      </w:pPr>
      <w:r>
        <w:rPr>
          <w:rFonts w:ascii="Arial" w:hAnsi="Arial" w:cs="Arial"/>
          <w:lang w:val="en-US"/>
        </w:rPr>
        <w:t>The</w:t>
      </w:r>
      <w:r w:rsidR="00042BCD">
        <w:rPr>
          <w:rFonts w:ascii="Arial" w:hAnsi="Arial" w:cs="Arial"/>
          <w:lang w:val="en-US"/>
        </w:rPr>
        <w:t xml:space="preserve"> fully assembled thicknessGAUGE system comprises a stable frame on which two optical distance sensors are fixed, which measure the thickness of the target material using the </w:t>
      </w:r>
      <w:r w:rsidR="00D85D4F">
        <w:rPr>
          <w:rFonts w:ascii="Arial" w:hAnsi="Arial" w:cs="Arial"/>
          <w:lang w:val="en-US"/>
        </w:rPr>
        <w:t>‘</w:t>
      </w:r>
      <w:r w:rsidR="00042BCD">
        <w:rPr>
          <w:rFonts w:ascii="Arial" w:hAnsi="Arial" w:cs="Arial"/>
          <w:lang w:val="en-US"/>
        </w:rPr>
        <w:t>difference</w:t>
      </w:r>
      <w:r w:rsidR="00D85D4F">
        <w:rPr>
          <w:rFonts w:ascii="Arial" w:hAnsi="Arial" w:cs="Arial"/>
          <w:lang w:val="en-US"/>
        </w:rPr>
        <w:t>’</w:t>
      </w:r>
      <w:r w:rsidR="00042BCD">
        <w:rPr>
          <w:rFonts w:ascii="Arial" w:hAnsi="Arial" w:cs="Arial"/>
          <w:lang w:val="en-US"/>
        </w:rPr>
        <w:t xml:space="preserve"> principle. Before being shipped to the customer, the sensors are perfectly aligned to each other </w:t>
      </w:r>
      <w:r w:rsidR="00E33B0B">
        <w:rPr>
          <w:rFonts w:ascii="Arial" w:hAnsi="Arial" w:cs="Arial"/>
          <w:lang w:val="en-US"/>
        </w:rPr>
        <w:t xml:space="preserve">on the frame </w:t>
      </w:r>
      <w:r w:rsidR="00042BCD">
        <w:rPr>
          <w:rFonts w:ascii="Arial" w:hAnsi="Arial" w:cs="Arial"/>
          <w:lang w:val="en-US"/>
        </w:rPr>
        <w:t>and factory-calibrated for the application</w:t>
      </w:r>
      <w:r>
        <w:rPr>
          <w:rFonts w:ascii="Arial" w:hAnsi="Arial" w:cs="Arial"/>
          <w:lang w:val="en-US"/>
        </w:rPr>
        <w:t>.</w:t>
      </w:r>
      <w:r w:rsidR="001B23C2">
        <w:rPr>
          <w:rFonts w:ascii="Arial" w:hAnsi="Arial" w:cs="Arial"/>
          <w:lang w:val="en-US"/>
        </w:rPr>
        <w:t xml:space="preserve"> </w:t>
      </w:r>
      <w:r w:rsidR="00E33B0B">
        <w:rPr>
          <w:rFonts w:ascii="Arial" w:hAnsi="Arial" w:cs="Arial"/>
          <w:lang w:val="en-US"/>
        </w:rPr>
        <w:t xml:space="preserve">The specific linearisation of the sensors in the frame means that the complete </w:t>
      </w:r>
      <w:r w:rsidR="001B234D">
        <w:rPr>
          <w:rFonts w:ascii="Arial" w:hAnsi="Arial" w:cs="Arial"/>
          <w:lang w:val="en-US"/>
        </w:rPr>
        <w:t xml:space="preserve">system </w:t>
      </w:r>
      <w:r w:rsidR="00E33B0B">
        <w:rPr>
          <w:rFonts w:ascii="Arial" w:hAnsi="Arial" w:cs="Arial"/>
          <w:lang w:val="en-US"/>
        </w:rPr>
        <w:t xml:space="preserve">accuracy is better than the individual sensors combined. The entire system </w:t>
      </w:r>
      <w:r w:rsidR="001B234D">
        <w:rPr>
          <w:rFonts w:ascii="Arial" w:hAnsi="Arial" w:cs="Arial"/>
          <w:lang w:val="en-US"/>
        </w:rPr>
        <w:t xml:space="preserve">is powered via a </w:t>
      </w:r>
      <w:r w:rsidR="00B32B69">
        <w:rPr>
          <w:rFonts w:ascii="Arial" w:hAnsi="Arial" w:cs="Arial"/>
          <w:lang w:val="en-US"/>
        </w:rPr>
        <w:t xml:space="preserve">24V </w:t>
      </w:r>
      <w:r w:rsidR="001B234D">
        <w:rPr>
          <w:rFonts w:ascii="Arial" w:hAnsi="Arial" w:cs="Arial"/>
          <w:lang w:val="en-US"/>
        </w:rPr>
        <w:t xml:space="preserve">power source, which </w:t>
      </w:r>
      <w:r w:rsidR="00AC6EC5">
        <w:rPr>
          <w:rFonts w:ascii="Arial" w:hAnsi="Arial" w:cs="Arial"/>
          <w:lang w:val="en-US"/>
        </w:rPr>
        <w:t>makes the installation and integration work as simple as possible</w:t>
      </w:r>
      <w:r w:rsidR="00B32B69">
        <w:rPr>
          <w:rFonts w:ascii="Arial" w:hAnsi="Arial" w:cs="Arial"/>
          <w:lang w:val="en-US"/>
        </w:rPr>
        <w:t>.</w:t>
      </w:r>
    </w:p>
    <w:p w14:paraId="36AA31DC" w14:textId="77777777" w:rsidR="001B23C2" w:rsidRDefault="001B23C2" w:rsidP="00FD72E0">
      <w:pPr>
        <w:spacing w:line="360" w:lineRule="auto"/>
        <w:rPr>
          <w:rFonts w:ascii="Arial" w:hAnsi="Arial" w:cs="Arial"/>
          <w:lang w:val="en-US"/>
        </w:rPr>
      </w:pPr>
    </w:p>
    <w:p w14:paraId="3F1DAA5E" w14:textId="0690ACCF" w:rsidR="001B23C2" w:rsidRDefault="00AC6EC5" w:rsidP="00FD72E0">
      <w:pPr>
        <w:spacing w:line="360" w:lineRule="auto"/>
        <w:rPr>
          <w:rFonts w:ascii="Arial" w:hAnsi="Arial" w:cs="Arial"/>
          <w:lang w:val="en-US"/>
        </w:rPr>
      </w:pPr>
      <w:r>
        <w:rPr>
          <w:rFonts w:ascii="Arial" w:hAnsi="Arial" w:cs="Arial"/>
          <w:lang w:val="en-US"/>
        </w:rPr>
        <w:lastRenderedPageBreak/>
        <w:t xml:space="preserve">The thicknessGAUGE is mounted on a </w:t>
      </w:r>
      <w:r w:rsidR="001B23C2">
        <w:rPr>
          <w:rFonts w:ascii="Arial" w:hAnsi="Arial" w:cs="Arial"/>
          <w:lang w:val="en-US"/>
        </w:rPr>
        <w:t xml:space="preserve">linear axis with electromechanical drive </w:t>
      </w:r>
      <w:r>
        <w:rPr>
          <w:rFonts w:ascii="Arial" w:hAnsi="Arial" w:cs="Arial"/>
          <w:lang w:val="en-US"/>
        </w:rPr>
        <w:t xml:space="preserve">that </w:t>
      </w:r>
      <w:r w:rsidR="001B23C2">
        <w:rPr>
          <w:rFonts w:ascii="Arial" w:hAnsi="Arial" w:cs="Arial"/>
          <w:lang w:val="en-US"/>
        </w:rPr>
        <w:t>moves the sensor system from the ‘</w:t>
      </w:r>
      <w:r w:rsidR="00E300D1">
        <w:rPr>
          <w:rFonts w:ascii="Arial" w:hAnsi="Arial" w:cs="Arial"/>
          <w:lang w:val="en-US"/>
        </w:rPr>
        <w:t>home/</w:t>
      </w:r>
      <w:r w:rsidR="001B23C2">
        <w:rPr>
          <w:rFonts w:ascii="Arial" w:hAnsi="Arial" w:cs="Arial"/>
          <w:lang w:val="en-US"/>
        </w:rPr>
        <w:t xml:space="preserve">park’ position to the </w:t>
      </w:r>
      <w:r>
        <w:rPr>
          <w:rFonts w:ascii="Arial" w:hAnsi="Arial" w:cs="Arial"/>
          <w:lang w:val="en-US"/>
        </w:rPr>
        <w:t xml:space="preserve">required </w:t>
      </w:r>
      <w:r w:rsidR="001B23C2">
        <w:rPr>
          <w:rFonts w:ascii="Arial" w:hAnsi="Arial" w:cs="Arial"/>
          <w:lang w:val="en-US"/>
        </w:rPr>
        <w:t>measuring position</w:t>
      </w:r>
      <w:r>
        <w:rPr>
          <w:rFonts w:ascii="Arial" w:hAnsi="Arial" w:cs="Arial"/>
          <w:lang w:val="en-US"/>
        </w:rPr>
        <w:t>. Depending on the application requirements the system can be operated</w:t>
      </w:r>
      <w:r w:rsidR="00BC6942">
        <w:rPr>
          <w:rFonts w:ascii="Arial" w:hAnsi="Arial" w:cs="Arial"/>
          <w:lang w:val="en-US"/>
        </w:rPr>
        <w:t xml:space="preserve"> </w:t>
      </w:r>
      <w:r w:rsidR="00D85D4F">
        <w:rPr>
          <w:rFonts w:ascii="Arial" w:hAnsi="Arial" w:cs="Arial"/>
          <w:lang w:val="en-US"/>
        </w:rPr>
        <w:t xml:space="preserve">in </w:t>
      </w:r>
      <w:r w:rsidR="00BC6942">
        <w:rPr>
          <w:rFonts w:ascii="Arial" w:hAnsi="Arial" w:cs="Arial"/>
          <w:lang w:val="en-US"/>
        </w:rPr>
        <w:t>traversing mode</w:t>
      </w:r>
      <w:r>
        <w:rPr>
          <w:rFonts w:ascii="Arial" w:hAnsi="Arial" w:cs="Arial"/>
          <w:lang w:val="en-US"/>
        </w:rPr>
        <w:t xml:space="preserve">, scanning back and forth continuously, or in </w:t>
      </w:r>
      <w:r w:rsidR="001B23C2">
        <w:rPr>
          <w:rFonts w:ascii="Arial" w:hAnsi="Arial" w:cs="Arial"/>
          <w:lang w:val="en-US"/>
        </w:rPr>
        <w:t xml:space="preserve">fixed track </w:t>
      </w:r>
      <w:r>
        <w:rPr>
          <w:rFonts w:ascii="Arial" w:hAnsi="Arial" w:cs="Arial"/>
          <w:lang w:val="en-US"/>
        </w:rPr>
        <w:t>mode where a specific point, often the centreline, is taken for gauge control. The system can also be set to edge mode for control of the material edge thickness</w:t>
      </w:r>
      <w:r w:rsidR="00D85D4F">
        <w:rPr>
          <w:rFonts w:ascii="Arial" w:hAnsi="Arial" w:cs="Arial"/>
          <w:lang w:val="en-US"/>
        </w:rPr>
        <w:t>.</w:t>
      </w:r>
    </w:p>
    <w:p w14:paraId="64BFABB4" w14:textId="282B01BE" w:rsidR="001B23C2" w:rsidRDefault="001B23C2" w:rsidP="00FD72E0">
      <w:pPr>
        <w:spacing w:line="360" w:lineRule="auto"/>
        <w:rPr>
          <w:rFonts w:ascii="Arial" w:hAnsi="Arial" w:cs="Arial"/>
          <w:lang w:val="en-US"/>
        </w:rPr>
      </w:pPr>
    </w:p>
    <w:p w14:paraId="14EE9857" w14:textId="272E2C73" w:rsidR="001B23C2" w:rsidRDefault="00B84B5B" w:rsidP="00FD72E0">
      <w:pPr>
        <w:spacing w:line="360" w:lineRule="auto"/>
        <w:rPr>
          <w:rFonts w:ascii="Arial" w:hAnsi="Arial" w:cs="Arial"/>
          <w:lang w:val="en-US"/>
        </w:rPr>
      </w:pPr>
      <w:r>
        <w:rPr>
          <w:rFonts w:ascii="Arial" w:hAnsi="Arial" w:cs="Arial"/>
          <w:lang w:val="en-US"/>
        </w:rPr>
        <w:t xml:space="preserve">thicknessGAUGE is equipped with </w:t>
      </w:r>
      <w:r w:rsidR="002E3438">
        <w:rPr>
          <w:rFonts w:ascii="Arial" w:hAnsi="Arial" w:cs="Arial"/>
          <w:lang w:val="en-US"/>
        </w:rPr>
        <w:t xml:space="preserve">an automatic </w:t>
      </w:r>
      <w:r>
        <w:rPr>
          <w:rFonts w:ascii="Arial" w:hAnsi="Arial" w:cs="Arial"/>
          <w:lang w:val="en-US"/>
        </w:rPr>
        <w:t xml:space="preserve">calibration </w:t>
      </w:r>
      <w:r w:rsidR="002E3438">
        <w:rPr>
          <w:rFonts w:ascii="Arial" w:hAnsi="Arial" w:cs="Arial"/>
          <w:lang w:val="en-US"/>
        </w:rPr>
        <w:t>unit</w:t>
      </w:r>
      <w:r w:rsidR="00AC6EC5">
        <w:rPr>
          <w:rFonts w:ascii="Arial" w:hAnsi="Arial" w:cs="Arial"/>
          <w:lang w:val="en-US"/>
        </w:rPr>
        <w:t>, consisting of a certified gauge block that is measured periodically as part of the traversing process. The use of a gauge block as part of the system ensures optimum accuracy is maintained and accounts for the e</w:t>
      </w:r>
      <w:r>
        <w:rPr>
          <w:rFonts w:ascii="Arial" w:hAnsi="Arial" w:cs="Arial"/>
          <w:lang w:val="en-US"/>
        </w:rPr>
        <w:t>ffects of fluctuating temperatures</w:t>
      </w:r>
      <w:r w:rsidR="00AC6EC5">
        <w:rPr>
          <w:rFonts w:ascii="Arial" w:hAnsi="Arial" w:cs="Arial"/>
          <w:lang w:val="en-US"/>
        </w:rPr>
        <w:t xml:space="preserve"> and changes in the distance of the measurement gap</w:t>
      </w:r>
      <w:r>
        <w:rPr>
          <w:rFonts w:ascii="Arial" w:hAnsi="Arial" w:cs="Arial"/>
          <w:lang w:val="en-US"/>
        </w:rPr>
        <w:t>. The calibration cycles are individually adjustable</w:t>
      </w:r>
      <w:r w:rsidR="00AC6EC5">
        <w:rPr>
          <w:rFonts w:ascii="Arial" w:hAnsi="Arial" w:cs="Arial"/>
          <w:lang w:val="en-US"/>
        </w:rPr>
        <w:t xml:space="preserve"> to the customers’ needs, take just seconds to complete and being part of the gauge means the process never has to stop</w:t>
      </w:r>
      <w:r>
        <w:rPr>
          <w:rFonts w:ascii="Arial" w:hAnsi="Arial" w:cs="Arial"/>
          <w:lang w:val="en-US"/>
        </w:rPr>
        <w:t>.</w:t>
      </w:r>
    </w:p>
    <w:p w14:paraId="431A1819" w14:textId="5B1B4621" w:rsidR="00B84B5B" w:rsidRDefault="00B84B5B" w:rsidP="00FD72E0">
      <w:pPr>
        <w:spacing w:line="360" w:lineRule="auto"/>
        <w:rPr>
          <w:rFonts w:ascii="Arial" w:hAnsi="Arial" w:cs="Arial"/>
          <w:lang w:val="en-US"/>
        </w:rPr>
      </w:pPr>
    </w:p>
    <w:p w14:paraId="7B41122C" w14:textId="77777777" w:rsidR="00AC6EC5" w:rsidRPr="001B234D" w:rsidRDefault="00AC6EC5" w:rsidP="00AC6EC5">
      <w:pPr>
        <w:spacing w:line="360" w:lineRule="auto"/>
        <w:rPr>
          <w:rFonts w:ascii="Arial" w:hAnsi="Arial" w:cs="Arial"/>
          <w:b/>
          <w:bCs/>
          <w:lang w:val="en-US"/>
        </w:rPr>
      </w:pPr>
      <w:r w:rsidRPr="001B234D">
        <w:rPr>
          <w:rFonts w:ascii="Arial" w:hAnsi="Arial" w:cs="Arial"/>
          <w:b/>
          <w:bCs/>
          <w:lang w:val="en-US"/>
        </w:rPr>
        <w:t>Powerful analysis and control software</w:t>
      </w:r>
    </w:p>
    <w:p w14:paraId="0A631527" w14:textId="3DFC0C1F" w:rsidR="00AC6EC5" w:rsidRDefault="000B63FA" w:rsidP="00AC6EC5">
      <w:pPr>
        <w:spacing w:line="360" w:lineRule="auto"/>
        <w:rPr>
          <w:rFonts w:ascii="Arial" w:hAnsi="Arial" w:cs="Arial"/>
          <w:lang w:val="en-US"/>
        </w:rPr>
      </w:pPr>
      <w:r>
        <w:rPr>
          <w:rFonts w:ascii="Arial" w:hAnsi="Arial" w:cs="Arial"/>
          <w:lang w:val="en-US"/>
        </w:rPr>
        <w:t>All</w:t>
      </w:r>
      <w:r w:rsidR="00AC6EC5">
        <w:rPr>
          <w:rFonts w:ascii="Arial" w:hAnsi="Arial" w:cs="Arial"/>
          <w:lang w:val="en-US"/>
        </w:rPr>
        <w:t xml:space="preserve"> thicknessGAUGE systems are supplied with a multi-touch panel industrial PC that is pre-installed with the </w:t>
      </w:r>
      <w:r w:rsidR="00AC6EC5" w:rsidRPr="001B234D">
        <w:rPr>
          <w:rFonts w:ascii="Arial" w:hAnsi="Arial" w:cs="Arial"/>
          <w:b/>
          <w:bCs/>
          <w:lang w:val="en-US"/>
        </w:rPr>
        <w:t>thicknessCONTROL</w:t>
      </w:r>
      <w:r w:rsidR="00AC6EC5">
        <w:rPr>
          <w:rFonts w:ascii="Arial" w:hAnsi="Arial" w:cs="Arial"/>
          <w:lang w:val="en-US"/>
        </w:rPr>
        <w:t xml:space="preserve"> software package from Micro-Epsilon. This </w:t>
      </w:r>
      <w:r>
        <w:rPr>
          <w:rFonts w:ascii="Arial" w:hAnsi="Arial" w:cs="Arial"/>
          <w:lang w:val="en-US"/>
        </w:rPr>
        <w:t xml:space="preserve">is the same </w:t>
      </w:r>
      <w:r w:rsidR="00AC6EC5">
        <w:rPr>
          <w:rFonts w:ascii="Arial" w:hAnsi="Arial" w:cs="Arial"/>
          <w:lang w:val="en-US"/>
        </w:rPr>
        <w:t xml:space="preserve">software </w:t>
      </w:r>
      <w:r>
        <w:rPr>
          <w:rFonts w:ascii="Arial" w:hAnsi="Arial" w:cs="Arial"/>
          <w:lang w:val="en-US"/>
        </w:rPr>
        <w:t>used in the high end measurement systems and provides convenient touch gesture control similar to that of modern smart phones. The measured process values can be displayed in multiple ways, including simple large values of thickness, cross profiles and length trends or combinations of each. The</w:t>
      </w:r>
      <w:r w:rsidR="00AC6EC5">
        <w:rPr>
          <w:rFonts w:ascii="Arial" w:hAnsi="Arial" w:cs="Arial"/>
          <w:lang w:val="en-US"/>
        </w:rPr>
        <w:t xml:space="preserve"> different measurement modes such as fixed track thickness measurement at any position, </w:t>
      </w:r>
      <w:r>
        <w:rPr>
          <w:rFonts w:ascii="Arial" w:hAnsi="Arial" w:cs="Arial"/>
          <w:lang w:val="en-US"/>
        </w:rPr>
        <w:t xml:space="preserve">traversing </w:t>
      </w:r>
      <w:r w:rsidR="00AC6EC5">
        <w:rPr>
          <w:rFonts w:ascii="Arial" w:hAnsi="Arial" w:cs="Arial"/>
          <w:lang w:val="en-US"/>
        </w:rPr>
        <w:t xml:space="preserve">measurement of </w:t>
      </w:r>
      <w:r>
        <w:rPr>
          <w:rFonts w:ascii="Arial" w:hAnsi="Arial" w:cs="Arial"/>
          <w:lang w:val="en-US"/>
        </w:rPr>
        <w:t xml:space="preserve">the </w:t>
      </w:r>
      <w:r w:rsidR="00AC6EC5">
        <w:rPr>
          <w:rFonts w:ascii="Arial" w:hAnsi="Arial" w:cs="Arial"/>
          <w:lang w:val="en-US"/>
        </w:rPr>
        <w:t xml:space="preserve">thickness </w:t>
      </w:r>
      <w:r>
        <w:rPr>
          <w:rFonts w:ascii="Arial" w:hAnsi="Arial" w:cs="Arial"/>
          <w:lang w:val="en-US"/>
        </w:rPr>
        <w:t xml:space="preserve">cross </w:t>
      </w:r>
      <w:r w:rsidR="00AC6EC5">
        <w:rPr>
          <w:rFonts w:ascii="Arial" w:hAnsi="Arial" w:cs="Arial"/>
          <w:lang w:val="en-US"/>
        </w:rPr>
        <w:t xml:space="preserve">profile, </w:t>
      </w:r>
      <w:r>
        <w:rPr>
          <w:rFonts w:ascii="Arial" w:hAnsi="Arial" w:cs="Arial"/>
          <w:lang w:val="en-US"/>
        </w:rPr>
        <w:t xml:space="preserve">and 3 or 5 track </w:t>
      </w:r>
      <w:r w:rsidR="00AC6EC5">
        <w:rPr>
          <w:rFonts w:ascii="Arial" w:hAnsi="Arial" w:cs="Arial"/>
          <w:lang w:val="en-US"/>
        </w:rPr>
        <w:t xml:space="preserve">measurement of longitudinal </w:t>
      </w:r>
      <w:r>
        <w:rPr>
          <w:rFonts w:ascii="Arial" w:hAnsi="Arial" w:cs="Arial"/>
          <w:lang w:val="en-US"/>
        </w:rPr>
        <w:t xml:space="preserve">thickness </w:t>
      </w:r>
      <w:r w:rsidR="00AC6EC5">
        <w:rPr>
          <w:rFonts w:ascii="Arial" w:hAnsi="Arial" w:cs="Arial"/>
          <w:lang w:val="en-US"/>
        </w:rPr>
        <w:t>trends</w:t>
      </w:r>
      <w:r>
        <w:rPr>
          <w:rFonts w:ascii="Arial" w:hAnsi="Arial" w:cs="Arial"/>
          <w:lang w:val="en-US"/>
        </w:rPr>
        <w:t xml:space="preserve"> can be selected. Full</w:t>
      </w:r>
      <w:r w:rsidR="00AC6EC5">
        <w:rPr>
          <w:rFonts w:ascii="Arial" w:hAnsi="Arial" w:cs="Arial"/>
          <w:lang w:val="en-US"/>
        </w:rPr>
        <w:t xml:space="preserve"> SPC </w:t>
      </w:r>
      <w:r>
        <w:rPr>
          <w:rFonts w:ascii="Arial" w:hAnsi="Arial" w:cs="Arial"/>
          <w:lang w:val="en-US"/>
        </w:rPr>
        <w:t xml:space="preserve">data of the measurements is available and an </w:t>
      </w:r>
      <w:r w:rsidR="00AC6EC5">
        <w:rPr>
          <w:rFonts w:ascii="Arial" w:hAnsi="Arial" w:cs="Arial"/>
          <w:lang w:val="en-US"/>
        </w:rPr>
        <w:t>automated verification of the system’s capability</w:t>
      </w:r>
      <w:r>
        <w:rPr>
          <w:rFonts w:ascii="Arial" w:hAnsi="Arial" w:cs="Arial"/>
          <w:lang w:val="en-US"/>
        </w:rPr>
        <w:t xml:space="preserve"> can be completed by the customer themselves</w:t>
      </w:r>
      <w:r w:rsidR="00AC6EC5">
        <w:rPr>
          <w:rFonts w:ascii="Arial" w:hAnsi="Arial" w:cs="Arial"/>
          <w:lang w:val="en-US"/>
        </w:rPr>
        <w:t>.</w:t>
      </w:r>
    </w:p>
    <w:p w14:paraId="0969C6B9" w14:textId="77777777" w:rsidR="000B63FA" w:rsidRDefault="000B63FA" w:rsidP="00AC6EC5">
      <w:pPr>
        <w:spacing w:line="360" w:lineRule="auto"/>
        <w:rPr>
          <w:rFonts w:ascii="Arial" w:hAnsi="Arial" w:cs="Arial"/>
          <w:lang w:val="en-US"/>
        </w:rPr>
      </w:pPr>
    </w:p>
    <w:p w14:paraId="15960B37" w14:textId="162F33B1" w:rsidR="00AC6EC5" w:rsidRDefault="00AC6EC5" w:rsidP="00AC6EC5">
      <w:pPr>
        <w:spacing w:line="360" w:lineRule="auto"/>
        <w:rPr>
          <w:rFonts w:ascii="Arial" w:hAnsi="Arial" w:cs="Arial"/>
          <w:lang w:val="en-US"/>
        </w:rPr>
      </w:pPr>
      <w:r>
        <w:rPr>
          <w:rFonts w:ascii="Arial" w:hAnsi="Arial" w:cs="Arial"/>
          <w:lang w:val="en-US"/>
        </w:rPr>
        <w:t>Other features for documentation and process control include an article database, production archive, statistical evaluations, as well as limit value monitoring with ‘return back to production’ using (optional) digital fieldbus interfaces.</w:t>
      </w:r>
    </w:p>
    <w:p w14:paraId="7B620AB1" w14:textId="77777777" w:rsidR="00AC6EC5" w:rsidRDefault="00AC6EC5" w:rsidP="001B23C2">
      <w:pPr>
        <w:spacing w:line="360" w:lineRule="auto"/>
        <w:rPr>
          <w:rFonts w:ascii="Arial" w:hAnsi="Arial" w:cs="Arial"/>
          <w:lang w:val="en-US"/>
        </w:rPr>
      </w:pPr>
    </w:p>
    <w:p w14:paraId="6AC0EEA2" w14:textId="17B0679B" w:rsidR="00722167" w:rsidRDefault="001B23C2" w:rsidP="001B23C2">
      <w:pPr>
        <w:spacing w:line="360" w:lineRule="auto"/>
        <w:rPr>
          <w:rFonts w:ascii="Arial" w:hAnsi="Arial" w:cs="Arial"/>
          <w:lang w:val="en-US"/>
        </w:rPr>
      </w:pPr>
      <w:r>
        <w:rPr>
          <w:rFonts w:ascii="Arial" w:hAnsi="Arial" w:cs="Arial"/>
          <w:lang w:val="en-US"/>
        </w:rPr>
        <w:t>Glenn Wedgbrow, Business Development Manager at Micro-Epsilon comments: “</w:t>
      </w:r>
      <w:r w:rsidR="00722167">
        <w:rPr>
          <w:rFonts w:ascii="Arial" w:hAnsi="Arial" w:cs="Arial"/>
          <w:lang w:val="en-US"/>
        </w:rPr>
        <w:t xml:space="preserve">It is often the case that customers will attempt to create simple thickness measurement solutions </w:t>
      </w:r>
      <w:r w:rsidR="00722167">
        <w:rPr>
          <w:rFonts w:ascii="Arial" w:hAnsi="Arial" w:cs="Arial"/>
          <w:lang w:val="en-US"/>
        </w:rPr>
        <w:lastRenderedPageBreak/>
        <w:t xml:space="preserve">using individual sensors, without paying attention to the issues of mechanical setup changes, calibration and usability. Whilst the costs at first glance may seem low, this solution typically ends up with an unsatisfactory measurement performance and much more money wasted in attempting to rectify the issues. </w:t>
      </w:r>
      <w:r w:rsidR="009C6D13">
        <w:rPr>
          <w:rFonts w:ascii="Arial" w:hAnsi="Arial" w:cs="Arial"/>
          <w:lang w:val="en-US"/>
        </w:rPr>
        <w:t xml:space="preserve">The thicknessGAUGE system </w:t>
      </w:r>
      <w:r w:rsidR="00722167">
        <w:rPr>
          <w:rFonts w:ascii="Arial" w:hAnsi="Arial" w:cs="Arial"/>
          <w:lang w:val="en-US"/>
        </w:rPr>
        <w:t xml:space="preserve">removes those concerns as it is delivered complete and </w:t>
      </w:r>
      <w:r w:rsidR="00D85D4F">
        <w:rPr>
          <w:rFonts w:ascii="Arial" w:hAnsi="Arial" w:cs="Arial"/>
          <w:lang w:val="en-US"/>
        </w:rPr>
        <w:t xml:space="preserve">is ideal for inline thickness measurements </w:t>
      </w:r>
      <w:r w:rsidR="000B63FA">
        <w:rPr>
          <w:rFonts w:ascii="Arial" w:hAnsi="Arial" w:cs="Arial"/>
          <w:lang w:val="en-US"/>
        </w:rPr>
        <w:t>of any</w:t>
      </w:r>
      <w:r w:rsidR="009C6D13">
        <w:rPr>
          <w:rFonts w:ascii="Arial" w:hAnsi="Arial" w:cs="Arial"/>
          <w:lang w:val="en-US"/>
        </w:rPr>
        <w:t xml:space="preserve"> plate production and strip processes to measure the thickness of the materials on a continuous basis.</w:t>
      </w:r>
      <w:r w:rsidR="00722167">
        <w:rPr>
          <w:rFonts w:ascii="Arial" w:hAnsi="Arial" w:cs="Arial"/>
          <w:lang w:val="en-US"/>
        </w:rPr>
        <w:t>”</w:t>
      </w:r>
      <w:r w:rsidR="00722167">
        <w:rPr>
          <w:rFonts w:ascii="Arial" w:hAnsi="Arial" w:cs="Arial"/>
          <w:lang w:val="en-US"/>
        </w:rPr>
        <w:br/>
      </w:r>
    </w:p>
    <w:p w14:paraId="354B165B" w14:textId="15C73E5E" w:rsidR="001B23C2" w:rsidRDefault="00722167" w:rsidP="001B23C2">
      <w:pPr>
        <w:spacing w:line="360" w:lineRule="auto"/>
        <w:rPr>
          <w:rFonts w:ascii="Arial" w:hAnsi="Arial" w:cs="Arial"/>
          <w:lang w:val="en-US"/>
        </w:rPr>
      </w:pPr>
      <w:r>
        <w:rPr>
          <w:rFonts w:ascii="Arial" w:hAnsi="Arial" w:cs="Arial"/>
          <w:lang w:val="en-US"/>
        </w:rPr>
        <w:t>“</w:t>
      </w:r>
      <w:r w:rsidR="001B234D">
        <w:rPr>
          <w:rFonts w:ascii="Arial" w:hAnsi="Arial" w:cs="Arial"/>
          <w:lang w:val="en-US"/>
        </w:rPr>
        <w:t>The systems are also designed in such a way that they can be used as both initial equipment and for retrofitting to existing facilities.</w:t>
      </w:r>
      <w:r w:rsidR="009C6D13">
        <w:rPr>
          <w:rFonts w:ascii="Arial" w:hAnsi="Arial" w:cs="Arial"/>
          <w:lang w:val="en-US"/>
        </w:rPr>
        <w:t xml:space="preserve"> </w:t>
      </w:r>
      <w:r w:rsidR="000B63FA">
        <w:rPr>
          <w:rFonts w:ascii="Arial" w:hAnsi="Arial" w:cs="Arial"/>
          <w:lang w:val="en-US"/>
        </w:rPr>
        <w:t xml:space="preserve">The compact nature of the thicknessGAUGE makes it ideal for fitting into restricted spaces. </w:t>
      </w:r>
      <w:r w:rsidR="00365F58">
        <w:rPr>
          <w:rFonts w:ascii="Arial" w:hAnsi="Arial" w:cs="Arial"/>
          <w:lang w:val="en-US"/>
        </w:rPr>
        <w:t>Potential applications include the measurement of plastic film, woven materials, wood and ceramics, as well as metal film, strip and plate materials</w:t>
      </w:r>
      <w:r w:rsidR="001B23C2">
        <w:rPr>
          <w:rFonts w:ascii="Arial" w:hAnsi="Arial" w:cs="Arial"/>
          <w:lang w:val="en-US"/>
        </w:rPr>
        <w:t>.</w:t>
      </w:r>
      <w:r w:rsidR="00365F58">
        <w:rPr>
          <w:rFonts w:ascii="Arial" w:hAnsi="Arial" w:cs="Arial"/>
          <w:lang w:val="en-US"/>
        </w:rPr>
        <w:t xml:space="preserve"> </w:t>
      </w:r>
      <w:r w:rsidR="000B63FA">
        <w:rPr>
          <w:rFonts w:ascii="Arial" w:hAnsi="Arial" w:cs="Arial"/>
          <w:lang w:val="en-US"/>
        </w:rPr>
        <w:t>In particular, t</w:t>
      </w:r>
      <w:r w:rsidR="00365F58">
        <w:rPr>
          <w:rFonts w:ascii="Arial" w:hAnsi="Arial" w:cs="Arial"/>
          <w:lang w:val="en-US"/>
        </w:rPr>
        <w:t xml:space="preserve">he </w:t>
      </w:r>
      <w:r w:rsidR="000B63FA">
        <w:rPr>
          <w:rFonts w:ascii="Arial" w:hAnsi="Arial" w:cs="Arial"/>
          <w:lang w:val="en-US"/>
        </w:rPr>
        <w:t xml:space="preserve">new fields of </w:t>
      </w:r>
      <w:r w:rsidR="00365F58">
        <w:rPr>
          <w:rFonts w:ascii="Arial" w:hAnsi="Arial" w:cs="Arial"/>
          <w:lang w:val="en-US"/>
        </w:rPr>
        <w:t xml:space="preserve">battery </w:t>
      </w:r>
      <w:r w:rsidR="000B63FA">
        <w:rPr>
          <w:rFonts w:ascii="Arial" w:hAnsi="Arial" w:cs="Arial"/>
          <w:lang w:val="en-US"/>
        </w:rPr>
        <w:t>production with its combination of materials for fuel cells and battery film</w:t>
      </w:r>
      <w:r w:rsidR="00365F58">
        <w:rPr>
          <w:rFonts w:ascii="Arial" w:hAnsi="Arial" w:cs="Arial"/>
          <w:lang w:val="en-US"/>
        </w:rPr>
        <w:t>, coated or uncoated</w:t>
      </w:r>
      <w:r w:rsidR="000B63FA">
        <w:rPr>
          <w:rFonts w:ascii="Arial" w:hAnsi="Arial" w:cs="Arial"/>
          <w:lang w:val="en-US"/>
        </w:rPr>
        <w:t>, are perfect examples of applications for this type of system</w:t>
      </w:r>
      <w:r w:rsidR="00365F58">
        <w:rPr>
          <w:rFonts w:ascii="Arial" w:hAnsi="Arial" w:cs="Arial"/>
          <w:lang w:val="en-US"/>
        </w:rPr>
        <w:t>.</w:t>
      </w:r>
      <w:r w:rsidR="001B23C2">
        <w:rPr>
          <w:rFonts w:ascii="Arial" w:hAnsi="Arial" w:cs="Arial"/>
          <w:lang w:val="en-US"/>
        </w:rPr>
        <w:t>”</w:t>
      </w:r>
    </w:p>
    <w:p w14:paraId="61C6BDB0" w14:textId="20680565" w:rsidR="00365F58" w:rsidRDefault="00365F58" w:rsidP="001B23C2">
      <w:pPr>
        <w:spacing w:line="360" w:lineRule="auto"/>
        <w:rPr>
          <w:rFonts w:ascii="Arial" w:hAnsi="Arial" w:cs="Arial"/>
          <w:lang w:val="en-US"/>
        </w:rPr>
      </w:pPr>
    </w:p>
    <w:p w14:paraId="51A3C237" w14:textId="4635529C" w:rsidR="00365F58" w:rsidRDefault="00E54606" w:rsidP="001B23C2">
      <w:pPr>
        <w:spacing w:line="360" w:lineRule="auto"/>
        <w:rPr>
          <w:rFonts w:ascii="Arial" w:hAnsi="Arial" w:cs="Arial"/>
          <w:b/>
          <w:bCs/>
          <w:lang w:val="en-US"/>
        </w:rPr>
      </w:pPr>
      <w:r>
        <w:rPr>
          <w:rFonts w:ascii="Arial" w:hAnsi="Arial" w:cs="Arial"/>
          <w:b/>
          <w:bCs/>
          <w:lang w:val="en-US"/>
        </w:rPr>
        <w:t>L</w:t>
      </w:r>
      <w:r w:rsidR="009A0BBF" w:rsidRPr="009A0BBF">
        <w:rPr>
          <w:rFonts w:ascii="Arial" w:hAnsi="Arial" w:cs="Arial"/>
          <w:b/>
          <w:bCs/>
          <w:lang w:val="en-US"/>
        </w:rPr>
        <w:t xml:space="preserve">aser triangulation </w:t>
      </w:r>
      <w:r>
        <w:rPr>
          <w:rFonts w:ascii="Arial" w:hAnsi="Arial" w:cs="Arial"/>
          <w:b/>
          <w:bCs/>
          <w:lang w:val="en-US"/>
        </w:rPr>
        <w:t>for common surface types</w:t>
      </w:r>
    </w:p>
    <w:p w14:paraId="0877D76F" w14:textId="2DE18119" w:rsidR="009A0BBF" w:rsidRDefault="009A0BBF" w:rsidP="001B23C2">
      <w:pPr>
        <w:spacing w:line="360" w:lineRule="auto"/>
        <w:rPr>
          <w:rFonts w:ascii="Arial" w:hAnsi="Arial" w:cs="Arial"/>
          <w:lang w:val="en-US"/>
        </w:rPr>
      </w:pPr>
      <w:r>
        <w:rPr>
          <w:rFonts w:ascii="Arial" w:hAnsi="Arial" w:cs="Arial"/>
          <w:lang w:val="en-US"/>
        </w:rPr>
        <w:t xml:space="preserve">The </w:t>
      </w:r>
      <w:r w:rsidRPr="00A66610">
        <w:rPr>
          <w:rFonts w:ascii="Arial" w:hAnsi="Arial" w:cs="Arial"/>
          <w:b/>
          <w:bCs/>
          <w:lang w:val="en-US"/>
        </w:rPr>
        <w:t>thicknessGAUGE.laser</w:t>
      </w:r>
      <w:r w:rsidRPr="009A0BBF">
        <w:rPr>
          <w:rFonts w:ascii="Arial" w:hAnsi="Arial" w:cs="Arial"/>
          <w:lang w:val="en-US"/>
        </w:rPr>
        <w:t xml:space="preserve"> </w:t>
      </w:r>
      <w:r>
        <w:rPr>
          <w:rFonts w:ascii="Arial" w:hAnsi="Arial" w:cs="Arial"/>
          <w:lang w:val="en-US"/>
        </w:rPr>
        <w:t>system</w:t>
      </w:r>
      <w:r w:rsidR="00A66610">
        <w:rPr>
          <w:rFonts w:ascii="Arial" w:hAnsi="Arial" w:cs="Arial"/>
          <w:lang w:val="en-US"/>
        </w:rPr>
        <w:t>s</w:t>
      </w:r>
      <w:r>
        <w:rPr>
          <w:rFonts w:ascii="Arial" w:hAnsi="Arial" w:cs="Arial"/>
          <w:lang w:val="en-US"/>
        </w:rPr>
        <w:t xml:space="preserve"> use laser triangulation sensors for thickness measurements. These</w:t>
      </w:r>
      <w:r w:rsidR="00293970">
        <w:rPr>
          <w:rFonts w:ascii="Arial" w:hAnsi="Arial" w:cs="Arial"/>
          <w:lang w:val="en-US"/>
        </w:rPr>
        <w:t xml:space="preserve"> </w:t>
      </w:r>
      <w:r>
        <w:rPr>
          <w:rFonts w:ascii="Arial" w:hAnsi="Arial" w:cs="Arial"/>
          <w:lang w:val="en-US"/>
        </w:rPr>
        <w:t>laser sensors enable high measuring rates (up to 4 kHz) at high speeds</w:t>
      </w:r>
      <w:r w:rsidR="00D85D4F">
        <w:rPr>
          <w:rFonts w:ascii="Arial" w:hAnsi="Arial" w:cs="Arial"/>
          <w:lang w:val="en-US"/>
        </w:rPr>
        <w:t xml:space="preserve"> and measurement accuracies to ±4 / ± 20µm</w:t>
      </w:r>
      <w:r>
        <w:rPr>
          <w:rFonts w:ascii="Arial" w:hAnsi="Arial" w:cs="Arial"/>
          <w:lang w:val="en-US"/>
        </w:rPr>
        <w:t xml:space="preserve">. The </w:t>
      </w:r>
      <w:r w:rsidR="00293970">
        <w:rPr>
          <w:rFonts w:ascii="Arial" w:hAnsi="Arial" w:cs="Arial"/>
          <w:lang w:val="en-US"/>
        </w:rPr>
        <w:t xml:space="preserve">lower cost </w:t>
      </w:r>
      <w:r>
        <w:rPr>
          <w:rFonts w:ascii="Arial" w:hAnsi="Arial" w:cs="Arial"/>
          <w:lang w:val="en-US"/>
        </w:rPr>
        <w:t>system is ideal for measuring</w:t>
      </w:r>
      <w:r w:rsidR="00A66610">
        <w:rPr>
          <w:rFonts w:ascii="Arial" w:hAnsi="Arial" w:cs="Arial"/>
          <w:lang w:val="en-US"/>
        </w:rPr>
        <w:t xml:space="preserve"> the</w:t>
      </w:r>
      <w:r>
        <w:rPr>
          <w:rFonts w:ascii="Arial" w:hAnsi="Arial" w:cs="Arial"/>
          <w:lang w:val="en-US"/>
        </w:rPr>
        <w:t xml:space="preserve"> thickness of common </w:t>
      </w:r>
      <w:r w:rsidR="00293970">
        <w:rPr>
          <w:rFonts w:ascii="Arial" w:hAnsi="Arial" w:cs="Arial"/>
          <w:lang w:val="en-US"/>
        </w:rPr>
        <w:t xml:space="preserve">standard </w:t>
      </w:r>
      <w:r>
        <w:rPr>
          <w:rFonts w:ascii="Arial" w:hAnsi="Arial" w:cs="Arial"/>
          <w:lang w:val="en-US"/>
        </w:rPr>
        <w:t>surface types such as plastic</w:t>
      </w:r>
      <w:r w:rsidR="00A66610">
        <w:rPr>
          <w:rFonts w:ascii="Arial" w:hAnsi="Arial" w:cs="Arial"/>
          <w:lang w:val="en-US"/>
        </w:rPr>
        <w:t>s</w:t>
      </w:r>
      <w:r>
        <w:rPr>
          <w:rFonts w:ascii="Arial" w:hAnsi="Arial" w:cs="Arial"/>
          <w:lang w:val="en-US"/>
        </w:rPr>
        <w:t>, wood and metal</w:t>
      </w:r>
      <w:r w:rsidR="00A66610">
        <w:rPr>
          <w:rFonts w:ascii="Arial" w:hAnsi="Arial" w:cs="Arial"/>
          <w:lang w:val="en-US"/>
        </w:rPr>
        <w:t>s, including strip, sheet and plate materials</w:t>
      </w:r>
      <w:r>
        <w:rPr>
          <w:rFonts w:ascii="Arial" w:hAnsi="Arial" w:cs="Arial"/>
          <w:lang w:val="en-US"/>
        </w:rPr>
        <w:t>. The linear unit allows thickness measurements up to 400mm strip/plate width.</w:t>
      </w:r>
    </w:p>
    <w:p w14:paraId="172A0398" w14:textId="41D8AC12" w:rsidR="00D85D4F" w:rsidRDefault="00D85D4F" w:rsidP="001B23C2">
      <w:pPr>
        <w:spacing w:line="360" w:lineRule="auto"/>
        <w:rPr>
          <w:rFonts w:ascii="Arial" w:hAnsi="Arial" w:cs="Arial"/>
          <w:lang w:val="en-US"/>
        </w:rPr>
      </w:pPr>
    </w:p>
    <w:p w14:paraId="304DFDD1" w14:textId="30DFA9A1" w:rsidR="00D85D4F" w:rsidRDefault="00D85D4F" w:rsidP="001B23C2">
      <w:pPr>
        <w:spacing w:line="360" w:lineRule="auto"/>
        <w:rPr>
          <w:rFonts w:ascii="Arial" w:hAnsi="Arial" w:cs="Arial"/>
          <w:b/>
          <w:bCs/>
          <w:lang w:val="en-US"/>
        </w:rPr>
      </w:pPr>
      <w:r w:rsidRPr="00D85D4F">
        <w:rPr>
          <w:rFonts w:ascii="Arial" w:hAnsi="Arial" w:cs="Arial"/>
          <w:b/>
          <w:bCs/>
          <w:lang w:val="en-US"/>
        </w:rPr>
        <w:t>Confocal sensor</w:t>
      </w:r>
      <w:r w:rsidR="00E54606">
        <w:rPr>
          <w:rFonts w:ascii="Arial" w:hAnsi="Arial" w:cs="Arial"/>
          <w:b/>
          <w:bCs/>
          <w:lang w:val="en-US"/>
        </w:rPr>
        <w:t xml:space="preserve">s </w:t>
      </w:r>
      <w:r w:rsidRPr="00D85D4F">
        <w:rPr>
          <w:rFonts w:ascii="Arial" w:hAnsi="Arial" w:cs="Arial"/>
          <w:b/>
          <w:bCs/>
          <w:lang w:val="en-US"/>
        </w:rPr>
        <w:t>for outstanding accuracy</w:t>
      </w:r>
    </w:p>
    <w:p w14:paraId="71ECC7FF" w14:textId="35D651C5" w:rsidR="00D85D4F" w:rsidRPr="00A66610" w:rsidRDefault="00A66610" w:rsidP="001B23C2">
      <w:pPr>
        <w:spacing w:line="360" w:lineRule="auto"/>
        <w:rPr>
          <w:rFonts w:ascii="Arial" w:hAnsi="Arial" w:cs="Arial"/>
          <w:lang w:val="en-US"/>
        </w:rPr>
      </w:pPr>
      <w:r>
        <w:rPr>
          <w:rFonts w:ascii="Arial" w:hAnsi="Arial" w:cs="Arial"/>
          <w:lang w:val="en-US"/>
        </w:rPr>
        <w:t xml:space="preserve">The </w:t>
      </w:r>
      <w:r w:rsidRPr="00A66610">
        <w:rPr>
          <w:rFonts w:ascii="Arial" w:hAnsi="Arial" w:cs="Arial"/>
          <w:b/>
          <w:bCs/>
          <w:lang w:val="en-US"/>
        </w:rPr>
        <w:t>thicknessGAUGE.confocal</w:t>
      </w:r>
      <w:r>
        <w:rPr>
          <w:rFonts w:ascii="Arial" w:hAnsi="Arial" w:cs="Arial"/>
          <w:lang w:val="en-US"/>
        </w:rPr>
        <w:t xml:space="preserve"> sensor systems use confocal chromatic displacement sensors for thickness measurements. The sensors allow for measurements to be performed with outstanding accuracy (±0.25µm</w:t>
      </w:r>
      <w:r w:rsidR="00E300D1">
        <w:rPr>
          <w:rFonts w:ascii="Arial" w:hAnsi="Arial" w:cs="Arial"/>
          <w:lang w:val="en-US"/>
        </w:rPr>
        <w:t>, 2 sigma</w:t>
      </w:r>
      <w:r>
        <w:rPr>
          <w:rFonts w:ascii="Arial" w:hAnsi="Arial" w:cs="Arial"/>
          <w:lang w:val="en-US"/>
        </w:rPr>
        <w:t xml:space="preserve">) and high measuring rates (up to 5 kHz). In addition, this innovative measurement technique enables measurements of </w:t>
      </w:r>
      <w:r w:rsidR="00293970">
        <w:rPr>
          <w:rFonts w:ascii="Arial" w:hAnsi="Arial" w:cs="Arial"/>
          <w:lang w:val="en-US"/>
        </w:rPr>
        <w:t xml:space="preserve">complex materials such as </w:t>
      </w:r>
      <w:r>
        <w:rPr>
          <w:rFonts w:ascii="Arial" w:hAnsi="Arial" w:cs="Arial"/>
          <w:lang w:val="en-US"/>
        </w:rPr>
        <w:t xml:space="preserve">reflective </w:t>
      </w:r>
      <w:r w:rsidR="00293970">
        <w:rPr>
          <w:rFonts w:ascii="Arial" w:hAnsi="Arial" w:cs="Arial"/>
          <w:lang w:val="en-US"/>
        </w:rPr>
        <w:t>and</w:t>
      </w:r>
      <w:r>
        <w:rPr>
          <w:rFonts w:ascii="Arial" w:hAnsi="Arial" w:cs="Arial"/>
          <w:lang w:val="en-US"/>
        </w:rPr>
        <w:t xml:space="preserve"> shiny surfaces, as well as transparent and semi-transparent materials, in continuous strip or sheet form</w:t>
      </w:r>
      <w:r w:rsidR="00293970">
        <w:rPr>
          <w:rFonts w:ascii="Arial" w:hAnsi="Arial" w:cs="Arial"/>
          <w:lang w:val="en-US"/>
        </w:rPr>
        <w:t xml:space="preserve">, </w:t>
      </w:r>
      <w:r>
        <w:rPr>
          <w:rFonts w:ascii="Arial" w:hAnsi="Arial" w:cs="Arial"/>
          <w:lang w:val="en-US"/>
        </w:rPr>
        <w:t>up to 400mm width</w:t>
      </w:r>
      <w:r w:rsidR="00293970">
        <w:rPr>
          <w:rFonts w:ascii="Arial" w:hAnsi="Arial" w:cs="Arial"/>
          <w:lang w:val="en-US"/>
        </w:rPr>
        <w:t>s</w:t>
      </w:r>
      <w:r>
        <w:rPr>
          <w:rFonts w:ascii="Arial" w:hAnsi="Arial" w:cs="Arial"/>
          <w:lang w:val="en-US"/>
        </w:rPr>
        <w:t>.</w:t>
      </w:r>
    </w:p>
    <w:p w14:paraId="799EE87A" w14:textId="77777777" w:rsidR="00A66610" w:rsidRDefault="00A66610" w:rsidP="001B23C2">
      <w:pPr>
        <w:spacing w:line="360" w:lineRule="auto"/>
        <w:rPr>
          <w:rFonts w:ascii="Arial" w:hAnsi="Arial" w:cs="Arial"/>
          <w:b/>
          <w:bCs/>
          <w:lang w:val="en-US"/>
        </w:rPr>
      </w:pPr>
    </w:p>
    <w:p w14:paraId="4E7FCACE" w14:textId="0E0B9972" w:rsidR="00D85D4F" w:rsidRPr="00D85D4F" w:rsidRDefault="00D85D4F" w:rsidP="001B23C2">
      <w:pPr>
        <w:spacing w:line="360" w:lineRule="auto"/>
        <w:rPr>
          <w:rFonts w:ascii="Arial" w:hAnsi="Arial" w:cs="Arial"/>
          <w:b/>
          <w:bCs/>
          <w:lang w:val="en-US"/>
        </w:rPr>
      </w:pPr>
      <w:r>
        <w:rPr>
          <w:rFonts w:ascii="Arial" w:hAnsi="Arial" w:cs="Arial"/>
          <w:b/>
          <w:bCs/>
          <w:lang w:val="en-US"/>
        </w:rPr>
        <w:lastRenderedPageBreak/>
        <w:t>Laser profile sen</w:t>
      </w:r>
      <w:r w:rsidR="00A66610">
        <w:rPr>
          <w:rFonts w:ascii="Arial" w:hAnsi="Arial" w:cs="Arial"/>
          <w:b/>
          <w:bCs/>
          <w:lang w:val="en-US"/>
        </w:rPr>
        <w:t>s</w:t>
      </w:r>
      <w:r>
        <w:rPr>
          <w:rFonts w:ascii="Arial" w:hAnsi="Arial" w:cs="Arial"/>
          <w:b/>
          <w:bCs/>
          <w:lang w:val="en-US"/>
        </w:rPr>
        <w:t>or</w:t>
      </w:r>
      <w:r w:rsidR="00E54606">
        <w:rPr>
          <w:rFonts w:ascii="Arial" w:hAnsi="Arial" w:cs="Arial"/>
          <w:b/>
          <w:bCs/>
          <w:lang w:val="en-US"/>
        </w:rPr>
        <w:t>s</w:t>
      </w:r>
      <w:r>
        <w:rPr>
          <w:rFonts w:ascii="Arial" w:hAnsi="Arial" w:cs="Arial"/>
          <w:b/>
          <w:bCs/>
          <w:lang w:val="en-US"/>
        </w:rPr>
        <w:t xml:space="preserve"> for </w:t>
      </w:r>
      <w:r w:rsidR="00A66610">
        <w:rPr>
          <w:rFonts w:ascii="Arial" w:hAnsi="Arial" w:cs="Arial"/>
          <w:b/>
          <w:bCs/>
          <w:lang w:val="en-US"/>
        </w:rPr>
        <w:t>structured materials</w:t>
      </w:r>
    </w:p>
    <w:p w14:paraId="3A8256DC" w14:textId="24B8780B" w:rsidR="001B23C2" w:rsidRDefault="00A66610" w:rsidP="00FD72E0">
      <w:pPr>
        <w:spacing w:line="360" w:lineRule="auto"/>
        <w:rPr>
          <w:rFonts w:ascii="Arial" w:hAnsi="Arial" w:cs="Arial"/>
          <w:lang w:val="en-US"/>
        </w:rPr>
      </w:pPr>
      <w:r>
        <w:rPr>
          <w:rFonts w:ascii="Arial" w:hAnsi="Arial" w:cs="Arial"/>
          <w:lang w:val="en-US"/>
        </w:rPr>
        <w:t xml:space="preserve">The </w:t>
      </w:r>
      <w:r w:rsidRPr="00A66610">
        <w:rPr>
          <w:rFonts w:ascii="Arial" w:hAnsi="Arial" w:cs="Arial"/>
          <w:b/>
          <w:bCs/>
          <w:lang w:val="en-US"/>
        </w:rPr>
        <w:t>thicknessGAUGE.laser profile</w:t>
      </w:r>
      <w:r>
        <w:rPr>
          <w:rFonts w:ascii="Arial" w:hAnsi="Arial" w:cs="Arial"/>
          <w:lang w:val="en-US"/>
        </w:rPr>
        <w:t xml:space="preserve"> sensor systems use laser profile scanners for thickness measurements. The laser profile scanners project a laser line onto the surface to be measured</w:t>
      </w:r>
      <w:r w:rsidR="00476414">
        <w:rPr>
          <w:rFonts w:ascii="Arial" w:hAnsi="Arial" w:cs="Arial"/>
          <w:lang w:val="en-US"/>
        </w:rPr>
        <w:t xml:space="preserve">, which compensates for any strip tilting and enables profile averaging. The laser line measurement technique enables measurement of structured materials </w:t>
      </w:r>
      <w:r w:rsidR="00293970">
        <w:rPr>
          <w:rFonts w:ascii="Arial" w:hAnsi="Arial" w:cs="Arial"/>
          <w:lang w:val="en-US"/>
        </w:rPr>
        <w:t xml:space="preserve">and materials with geometric patterns including </w:t>
      </w:r>
      <w:r w:rsidR="00476414">
        <w:rPr>
          <w:rFonts w:ascii="Arial" w:hAnsi="Arial" w:cs="Arial"/>
          <w:lang w:val="en-US"/>
        </w:rPr>
        <w:t xml:space="preserve">embossed surfaces </w:t>
      </w:r>
      <w:r w:rsidR="00293970">
        <w:rPr>
          <w:rFonts w:ascii="Arial" w:hAnsi="Arial" w:cs="Arial"/>
          <w:lang w:val="en-US"/>
        </w:rPr>
        <w:t>or</w:t>
      </w:r>
      <w:r w:rsidR="00476414">
        <w:rPr>
          <w:rFonts w:ascii="Arial" w:hAnsi="Arial" w:cs="Arial"/>
          <w:lang w:val="en-US"/>
        </w:rPr>
        <w:t xml:space="preserve"> perforated plate</w:t>
      </w:r>
      <w:r w:rsidR="00293970">
        <w:rPr>
          <w:rFonts w:ascii="Arial" w:hAnsi="Arial" w:cs="Arial"/>
          <w:lang w:val="en-US"/>
        </w:rPr>
        <w:t xml:space="preserve">. The system measures to an </w:t>
      </w:r>
      <w:r w:rsidR="00476414">
        <w:rPr>
          <w:rFonts w:ascii="Arial" w:hAnsi="Arial" w:cs="Arial"/>
          <w:lang w:val="en-US"/>
        </w:rPr>
        <w:t>accurac</w:t>
      </w:r>
      <w:r w:rsidR="00293970">
        <w:rPr>
          <w:rFonts w:ascii="Arial" w:hAnsi="Arial" w:cs="Arial"/>
          <w:lang w:val="en-US"/>
        </w:rPr>
        <w:t>y</w:t>
      </w:r>
      <w:r w:rsidR="00476414">
        <w:rPr>
          <w:rFonts w:ascii="Arial" w:hAnsi="Arial" w:cs="Arial"/>
          <w:lang w:val="en-US"/>
        </w:rPr>
        <w:t xml:space="preserve"> of ±0.5µm at measuring rates up to 100Hz.</w:t>
      </w:r>
    </w:p>
    <w:p w14:paraId="77CE279C" w14:textId="3AD28F65" w:rsidR="001B234D" w:rsidRDefault="001B234D" w:rsidP="00FD72E0">
      <w:pPr>
        <w:spacing w:line="360" w:lineRule="auto"/>
        <w:rPr>
          <w:rFonts w:ascii="Arial" w:hAnsi="Arial" w:cs="Arial"/>
          <w:lang w:val="en-US"/>
        </w:rPr>
      </w:pPr>
    </w:p>
    <w:p w14:paraId="229B1ED4" w14:textId="0D523067"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2402B0">
        <w:rPr>
          <w:rFonts w:ascii="Arial" w:hAnsi="Arial" w:cs="Arial"/>
          <w:szCs w:val="20"/>
          <w:lang w:val="en-US"/>
        </w:rPr>
        <w:t>thicknessGAUGE</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7667EB48"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722167">
        <w:rPr>
          <w:rFonts w:ascii="Garamond" w:hAnsi="Garamond" w:cs="Arial"/>
          <w:b/>
        </w:rPr>
        <w:t>1,009</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77777777" w:rsidR="00285828" w:rsidRDefault="00285828" w:rsidP="00646FA9">
      <w:pPr>
        <w:spacing w:line="360" w:lineRule="auto"/>
        <w:rPr>
          <w:rFonts w:ascii="Garamond" w:hAnsi="Garamond"/>
          <w:b/>
          <w:sz w:val="22"/>
        </w:rPr>
      </w:pPr>
    </w:p>
    <w:p w14:paraId="154277B2" w14:textId="3A27CF04" w:rsidR="00285828" w:rsidRDefault="00FE7087" w:rsidP="00646FA9">
      <w:pPr>
        <w:spacing w:line="360" w:lineRule="auto"/>
        <w:rPr>
          <w:rFonts w:ascii="Garamond" w:hAnsi="Garamond"/>
          <w:b/>
          <w:sz w:val="22"/>
        </w:rPr>
      </w:pPr>
      <w:r>
        <w:rPr>
          <w:rFonts w:ascii="Garamond" w:hAnsi="Garamond"/>
          <w:b/>
          <w:noProof/>
          <w:sz w:val="22"/>
        </w:rPr>
        <w:drawing>
          <wp:inline distT="0" distB="0" distL="0" distR="0" wp14:anchorId="243DA7CB" wp14:editId="3799586F">
            <wp:extent cx="5189220" cy="3291840"/>
            <wp:effectExtent l="0" t="0" r="0" b="3810"/>
            <wp:docPr id="2" name="Picture 2" descr="A picture containing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an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90048" cy="3292365"/>
                    </a:xfrm>
                    <a:prstGeom prst="rect">
                      <a:avLst/>
                    </a:prstGeom>
                  </pic:spPr>
                </pic:pic>
              </a:graphicData>
            </a:graphic>
          </wp:inline>
        </w:drawing>
      </w:r>
    </w:p>
    <w:p w14:paraId="2A19F526" w14:textId="52C5766D" w:rsidR="00285828" w:rsidRDefault="00463067" w:rsidP="00646FA9">
      <w:pPr>
        <w:spacing w:line="360" w:lineRule="auto"/>
        <w:rPr>
          <w:rFonts w:ascii="Arial" w:hAnsi="Arial" w:cs="Arial"/>
          <w:b/>
          <w:bCs/>
          <w:i/>
          <w:iCs/>
          <w:sz w:val="20"/>
          <w:szCs w:val="20"/>
          <w:lang w:val="en-US"/>
        </w:rPr>
      </w:pPr>
      <w:r>
        <w:rPr>
          <w:rFonts w:ascii="Arial" w:hAnsi="Arial" w:cs="Arial"/>
          <w:b/>
          <w:bCs/>
          <w:i/>
          <w:iCs/>
          <w:sz w:val="20"/>
          <w:szCs w:val="20"/>
          <w:lang w:val="en-US"/>
        </w:rPr>
        <w:t>thicknessGAUGE is a complete, compact</w:t>
      </w:r>
      <w:r w:rsidR="00B17C98">
        <w:rPr>
          <w:rFonts w:ascii="Arial" w:hAnsi="Arial" w:cs="Arial"/>
          <w:b/>
          <w:bCs/>
          <w:i/>
          <w:iCs/>
          <w:sz w:val="20"/>
          <w:szCs w:val="20"/>
          <w:lang w:val="en-US"/>
        </w:rPr>
        <w:t>, inline</w:t>
      </w:r>
      <w:r>
        <w:rPr>
          <w:rFonts w:ascii="Arial" w:hAnsi="Arial" w:cs="Arial"/>
          <w:b/>
          <w:bCs/>
          <w:i/>
          <w:iCs/>
          <w:sz w:val="20"/>
          <w:szCs w:val="20"/>
          <w:lang w:val="en-US"/>
        </w:rPr>
        <w:t xml:space="preserve"> thickness measurement system </w:t>
      </w:r>
      <w:r w:rsidR="00B17C98">
        <w:rPr>
          <w:rFonts w:ascii="Arial" w:hAnsi="Arial" w:cs="Arial"/>
          <w:b/>
          <w:bCs/>
          <w:i/>
          <w:iCs/>
          <w:sz w:val="20"/>
          <w:szCs w:val="20"/>
          <w:lang w:val="en-US"/>
        </w:rPr>
        <w:t>for plate, sheet and strip materials</w:t>
      </w:r>
      <w:r w:rsidR="00285828" w:rsidRPr="00DC0008">
        <w:rPr>
          <w:rFonts w:ascii="Arial" w:hAnsi="Arial" w:cs="Arial"/>
          <w:b/>
          <w:bCs/>
          <w:i/>
          <w:iCs/>
          <w:sz w:val="20"/>
          <w:szCs w:val="20"/>
          <w:lang w:val="en-US"/>
        </w:rPr>
        <w:t>.</w:t>
      </w:r>
    </w:p>
    <w:p w14:paraId="7C5D1D9E" w14:textId="12376A54" w:rsidR="00CF2410" w:rsidRDefault="00CF2410" w:rsidP="00646FA9">
      <w:pPr>
        <w:spacing w:line="360" w:lineRule="auto"/>
        <w:rPr>
          <w:rFonts w:ascii="Arial" w:hAnsi="Arial" w:cs="Arial"/>
          <w:b/>
          <w:bCs/>
          <w:i/>
          <w:iCs/>
          <w:sz w:val="20"/>
          <w:szCs w:val="20"/>
          <w:lang w:val="en-US"/>
        </w:rPr>
      </w:pPr>
    </w:p>
    <w:p w14:paraId="5B8D2957" w14:textId="77777777" w:rsidR="00CF2410" w:rsidRDefault="00CF2410" w:rsidP="00646FA9">
      <w:pPr>
        <w:spacing w:line="360" w:lineRule="auto"/>
        <w:rPr>
          <w:rFonts w:ascii="Arial" w:hAnsi="Arial" w:cs="Arial"/>
          <w:b/>
          <w:bCs/>
          <w:i/>
          <w:iCs/>
          <w:sz w:val="20"/>
          <w:szCs w:val="20"/>
          <w:lang w:val="en-US"/>
        </w:rPr>
      </w:pPr>
    </w:p>
    <w:p w14:paraId="7F28A2DA" w14:textId="77777777" w:rsidR="00CF2410" w:rsidRDefault="00CF2410" w:rsidP="00646FA9">
      <w:pPr>
        <w:spacing w:line="360" w:lineRule="auto"/>
        <w:rPr>
          <w:rFonts w:ascii="Arial" w:hAnsi="Arial" w:cs="Arial"/>
          <w:b/>
          <w:bCs/>
          <w:i/>
          <w:iCs/>
          <w:sz w:val="20"/>
          <w:szCs w:val="20"/>
          <w:lang w:val="en-US"/>
        </w:rPr>
      </w:pPr>
    </w:p>
    <w:p w14:paraId="72F6E2C4" w14:textId="5177E212" w:rsidR="00CF2410" w:rsidRDefault="00CF2410" w:rsidP="00646FA9">
      <w:pPr>
        <w:spacing w:line="360" w:lineRule="auto"/>
        <w:rPr>
          <w:rFonts w:ascii="Arial" w:hAnsi="Arial" w:cs="Arial"/>
          <w:b/>
          <w:bCs/>
          <w:i/>
          <w:iCs/>
          <w:sz w:val="20"/>
          <w:szCs w:val="20"/>
          <w:lang w:val="en-US"/>
        </w:rPr>
      </w:pPr>
      <w:r>
        <w:rPr>
          <w:rFonts w:ascii="Arial" w:hAnsi="Arial" w:cs="Arial"/>
          <w:b/>
          <w:bCs/>
          <w:i/>
          <w:iCs/>
          <w:noProof/>
          <w:sz w:val="20"/>
          <w:szCs w:val="20"/>
          <w:lang w:val="en-US"/>
        </w:rPr>
        <w:lastRenderedPageBreak/>
        <w:drawing>
          <wp:inline distT="0" distB="0" distL="0" distR="0" wp14:anchorId="595CA4F1" wp14:editId="47D8225F">
            <wp:extent cx="4732020" cy="3413760"/>
            <wp:effectExtent l="0" t="0" r="0" b="0"/>
            <wp:docPr id="3" name="Picture 3"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 displa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32020" cy="3413760"/>
                    </a:xfrm>
                    <a:prstGeom prst="rect">
                      <a:avLst/>
                    </a:prstGeom>
                  </pic:spPr>
                </pic:pic>
              </a:graphicData>
            </a:graphic>
          </wp:inline>
        </w:drawing>
      </w:r>
    </w:p>
    <w:p w14:paraId="2F43E0D6" w14:textId="4D6DF168" w:rsidR="001D371C" w:rsidRDefault="00CF2410" w:rsidP="00646FA9">
      <w:pPr>
        <w:spacing w:line="360" w:lineRule="auto"/>
        <w:rPr>
          <w:rFonts w:ascii="Arial" w:hAnsi="Arial" w:cs="Arial"/>
          <w:b/>
          <w:bCs/>
          <w:i/>
          <w:iCs/>
          <w:sz w:val="20"/>
          <w:szCs w:val="20"/>
          <w:lang w:val="en-US"/>
        </w:rPr>
      </w:pPr>
      <w:r>
        <w:rPr>
          <w:rFonts w:ascii="Arial" w:hAnsi="Arial" w:cs="Arial"/>
          <w:b/>
          <w:bCs/>
          <w:i/>
          <w:iCs/>
          <w:sz w:val="20"/>
          <w:szCs w:val="20"/>
          <w:lang w:val="en-US"/>
        </w:rPr>
        <w:t>All thicknessGAUGE systems are supplied with a multi-touch panel industrial PC that is pre-installed with the thicknessCONTROL software package from Micro-Epsilon</w:t>
      </w:r>
    </w:p>
    <w:p w14:paraId="16D40A97" w14:textId="77777777" w:rsidR="00CF2410" w:rsidRDefault="00CF2410" w:rsidP="00646FA9">
      <w:pPr>
        <w:spacing w:line="360" w:lineRule="auto"/>
        <w:rPr>
          <w:rFonts w:ascii="Arial" w:hAnsi="Arial" w:cs="Arial"/>
          <w:b/>
          <w:bCs/>
          <w:i/>
          <w:iCs/>
          <w:sz w:val="20"/>
          <w:szCs w:val="20"/>
          <w:lang w:val="en-US"/>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F4F60" w14:textId="77777777" w:rsidR="00D171AB" w:rsidRDefault="00D171AB">
      <w:r>
        <w:separator/>
      </w:r>
    </w:p>
  </w:endnote>
  <w:endnote w:type="continuationSeparator" w:id="0">
    <w:p w14:paraId="5EC91951" w14:textId="77777777" w:rsidR="00D171AB" w:rsidRDefault="00D1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F378" w14:textId="77777777" w:rsidR="00D171AB" w:rsidRDefault="00D171AB">
      <w:r>
        <w:separator/>
      </w:r>
    </w:p>
  </w:footnote>
  <w:footnote w:type="continuationSeparator" w:id="0">
    <w:p w14:paraId="0D1C3D5F" w14:textId="77777777" w:rsidR="00D171AB" w:rsidRDefault="00D1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42BCD"/>
    <w:rsid w:val="000537F2"/>
    <w:rsid w:val="0005443F"/>
    <w:rsid w:val="00056EDF"/>
    <w:rsid w:val="000936E1"/>
    <w:rsid w:val="00093EA3"/>
    <w:rsid w:val="000B04FA"/>
    <w:rsid w:val="000B3A9C"/>
    <w:rsid w:val="000B63FA"/>
    <w:rsid w:val="000E2DF2"/>
    <w:rsid w:val="000E5B32"/>
    <w:rsid w:val="001230E2"/>
    <w:rsid w:val="001718D1"/>
    <w:rsid w:val="00190CB7"/>
    <w:rsid w:val="00191185"/>
    <w:rsid w:val="001955A8"/>
    <w:rsid w:val="001B234D"/>
    <w:rsid w:val="001B23C2"/>
    <w:rsid w:val="001B7BD2"/>
    <w:rsid w:val="001C652F"/>
    <w:rsid w:val="001D371C"/>
    <w:rsid w:val="001F6336"/>
    <w:rsid w:val="0020495E"/>
    <w:rsid w:val="002402B0"/>
    <w:rsid w:val="00261FC9"/>
    <w:rsid w:val="00264450"/>
    <w:rsid w:val="00266867"/>
    <w:rsid w:val="00271897"/>
    <w:rsid w:val="00275449"/>
    <w:rsid w:val="00275FD3"/>
    <w:rsid w:val="002803D2"/>
    <w:rsid w:val="00283901"/>
    <w:rsid w:val="00285828"/>
    <w:rsid w:val="00293970"/>
    <w:rsid w:val="00294E00"/>
    <w:rsid w:val="002A68C2"/>
    <w:rsid w:val="002B6CA3"/>
    <w:rsid w:val="002C6B45"/>
    <w:rsid w:val="002E3438"/>
    <w:rsid w:val="00331614"/>
    <w:rsid w:val="0033508D"/>
    <w:rsid w:val="00346925"/>
    <w:rsid w:val="003506B5"/>
    <w:rsid w:val="00355532"/>
    <w:rsid w:val="00357B6B"/>
    <w:rsid w:val="00365F58"/>
    <w:rsid w:val="00373D50"/>
    <w:rsid w:val="003831D1"/>
    <w:rsid w:val="00387F37"/>
    <w:rsid w:val="003B2EA7"/>
    <w:rsid w:val="003B3790"/>
    <w:rsid w:val="003B6D1F"/>
    <w:rsid w:val="003D19BF"/>
    <w:rsid w:val="003F6784"/>
    <w:rsid w:val="00400D4A"/>
    <w:rsid w:val="00401D21"/>
    <w:rsid w:val="00403D86"/>
    <w:rsid w:val="00422961"/>
    <w:rsid w:val="004331A1"/>
    <w:rsid w:val="00441A94"/>
    <w:rsid w:val="004459F3"/>
    <w:rsid w:val="0045109F"/>
    <w:rsid w:val="00463067"/>
    <w:rsid w:val="004633B0"/>
    <w:rsid w:val="00470F94"/>
    <w:rsid w:val="00472097"/>
    <w:rsid w:val="00476414"/>
    <w:rsid w:val="0048033D"/>
    <w:rsid w:val="00480E6A"/>
    <w:rsid w:val="00484FB0"/>
    <w:rsid w:val="00487B22"/>
    <w:rsid w:val="00494EE4"/>
    <w:rsid w:val="004B3361"/>
    <w:rsid w:val="004B64E6"/>
    <w:rsid w:val="004C3488"/>
    <w:rsid w:val="004C6F14"/>
    <w:rsid w:val="004E2B26"/>
    <w:rsid w:val="004F616C"/>
    <w:rsid w:val="004F6A26"/>
    <w:rsid w:val="005155F6"/>
    <w:rsid w:val="00521C68"/>
    <w:rsid w:val="00534C59"/>
    <w:rsid w:val="00562F29"/>
    <w:rsid w:val="00575CA7"/>
    <w:rsid w:val="00583C6E"/>
    <w:rsid w:val="005913F1"/>
    <w:rsid w:val="005A55C8"/>
    <w:rsid w:val="005B4A39"/>
    <w:rsid w:val="005C087F"/>
    <w:rsid w:val="005C5E9F"/>
    <w:rsid w:val="005D4334"/>
    <w:rsid w:val="005E569C"/>
    <w:rsid w:val="005E6E3A"/>
    <w:rsid w:val="005F3914"/>
    <w:rsid w:val="006059BA"/>
    <w:rsid w:val="0061469B"/>
    <w:rsid w:val="00636540"/>
    <w:rsid w:val="00642939"/>
    <w:rsid w:val="00642BB5"/>
    <w:rsid w:val="0064321A"/>
    <w:rsid w:val="00646FA9"/>
    <w:rsid w:val="00650765"/>
    <w:rsid w:val="0067595B"/>
    <w:rsid w:val="00687E4D"/>
    <w:rsid w:val="00692DD5"/>
    <w:rsid w:val="006A1D0F"/>
    <w:rsid w:val="006A6571"/>
    <w:rsid w:val="006D5626"/>
    <w:rsid w:val="006D7D5C"/>
    <w:rsid w:val="006E55ED"/>
    <w:rsid w:val="006E606E"/>
    <w:rsid w:val="006E6D64"/>
    <w:rsid w:val="006E750B"/>
    <w:rsid w:val="006F4613"/>
    <w:rsid w:val="006F771C"/>
    <w:rsid w:val="006F772B"/>
    <w:rsid w:val="0070025E"/>
    <w:rsid w:val="0071375A"/>
    <w:rsid w:val="00716E4C"/>
    <w:rsid w:val="00721488"/>
    <w:rsid w:val="00722167"/>
    <w:rsid w:val="00731CFF"/>
    <w:rsid w:val="007356DF"/>
    <w:rsid w:val="00757DB6"/>
    <w:rsid w:val="00761209"/>
    <w:rsid w:val="00763CA7"/>
    <w:rsid w:val="00766763"/>
    <w:rsid w:val="00786C56"/>
    <w:rsid w:val="007A32AC"/>
    <w:rsid w:val="007B06FC"/>
    <w:rsid w:val="007B1B42"/>
    <w:rsid w:val="007B1C5C"/>
    <w:rsid w:val="007B5A2E"/>
    <w:rsid w:val="007C6639"/>
    <w:rsid w:val="007D054A"/>
    <w:rsid w:val="007E7049"/>
    <w:rsid w:val="00802067"/>
    <w:rsid w:val="00805665"/>
    <w:rsid w:val="00810600"/>
    <w:rsid w:val="00814077"/>
    <w:rsid w:val="00814A7C"/>
    <w:rsid w:val="0082563F"/>
    <w:rsid w:val="00853F8E"/>
    <w:rsid w:val="0085548B"/>
    <w:rsid w:val="00882C6F"/>
    <w:rsid w:val="00885A35"/>
    <w:rsid w:val="008904B5"/>
    <w:rsid w:val="008924B1"/>
    <w:rsid w:val="008A44E0"/>
    <w:rsid w:val="008C54FD"/>
    <w:rsid w:val="008F1111"/>
    <w:rsid w:val="008F1D9C"/>
    <w:rsid w:val="008F617C"/>
    <w:rsid w:val="00916BCF"/>
    <w:rsid w:val="00942DFA"/>
    <w:rsid w:val="00952C76"/>
    <w:rsid w:val="009670BC"/>
    <w:rsid w:val="00975FD5"/>
    <w:rsid w:val="009857CB"/>
    <w:rsid w:val="009A0BBF"/>
    <w:rsid w:val="009C3436"/>
    <w:rsid w:val="009C5A5A"/>
    <w:rsid w:val="009C6D13"/>
    <w:rsid w:val="009E0B8F"/>
    <w:rsid w:val="009F2EA0"/>
    <w:rsid w:val="00A07BD1"/>
    <w:rsid w:val="00A203C5"/>
    <w:rsid w:val="00A246F0"/>
    <w:rsid w:val="00A348DC"/>
    <w:rsid w:val="00A40DAA"/>
    <w:rsid w:val="00A41DFF"/>
    <w:rsid w:val="00A5243B"/>
    <w:rsid w:val="00A55FF4"/>
    <w:rsid w:val="00A66610"/>
    <w:rsid w:val="00A86E43"/>
    <w:rsid w:val="00A92F18"/>
    <w:rsid w:val="00A95E06"/>
    <w:rsid w:val="00AA0D11"/>
    <w:rsid w:val="00AC400B"/>
    <w:rsid w:val="00AC6EC5"/>
    <w:rsid w:val="00AD4552"/>
    <w:rsid w:val="00AF19D7"/>
    <w:rsid w:val="00B043BC"/>
    <w:rsid w:val="00B17C98"/>
    <w:rsid w:val="00B279BA"/>
    <w:rsid w:val="00B32B69"/>
    <w:rsid w:val="00B43C3A"/>
    <w:rsid w:val="00B51AA8"/>
    <w:rsid w:val="00B75415"/>
    <w:rsid w:val="00B803AC"/>
    <w:rsid w:val="00B81F45"/>
    <w:rsid w:val="00B8286A"/>
    <w:rsid w:val="00B84B5B"/>
    <w:rsid w:val="00B97F91"/>
    <w:rsid w:val="00BB5F1E"/>
    <w:rsid w:val="00BC6942"/>
    <w:rsid w:val="00BD122E"/>
    <w:rsid w:val="00BD2305"/>
    <w:rsid w:val="00BD5C5D"/>
    <w:rsid w:val="00BE5B74"/>
    <w:rsid w:val="00BF7DA7"/>
    <w:rsid w:val="00C00A14"/>
    <w:rsid w:val="00C06255"/>
    <w:rsid w:val="00C071C4"/>
    <w:rsid w:val="00C12BD3"/>
    <w:rsid w:val="00C2305D"/>
    <w:rsid w:val="00C3153B"/>
    <w:rsid w:val="00C42E5A"/>
    <w:rsid w:val="00C46CEC"/>
    <w:rsid w:val="00C562D0"/>
    <w:rsid w:val="00C86032"/>
    <w:rsid w:val="00C86C56"/>
    <w:rsid w:val="00C94CC2"/>
    <w:rsid w:val="00CA0787"/>
    <w:rsid w:val="00CA527D"/>
    <w:rsid w:val="00CA702E"/>
    <w:rsid w:val="00CB289F"/>
    <w:rsid w:val="00CB364E"/>
    <w:rsid w:val="00CB5E82"/>
    <w:rsid w:val="00CC139A"/>
    <w:rsid w:val="00CC3E45"/>
    <w:rsid w:val="00CE4FA8"/>
    <w:rsid w:val="00CF2410"/>
    <w:rsid w:val="00CF2D71"/>
    <w:rsid w:val="00D048BC"/>
    <w:rsid w:val="00D1039B"/>
    <w:rsid w:val="00D171AB"/>
    <w:rsid w:val="00D22E2D"/>
    <w:rsid w:val="00D465F8"/>
    <w:rsid w:val="00D54C71"/>
    <w:rsid w:val="00D66AF2"/>
    <w:rsid w:val="00D70D32"/>
    <w:rsid w:val="00D73916"/>
    <w:rsid w:val="00D80F00"/>
    <w:rsid w:val="00D85D4F"/>
    <w:rsid w:val="00D94FE6"/>
    <w:rsid w:val="00DB4AFC"/>
    <w:rsid w:val="00DC0008"/>
    <w:rsid w:val="00DC03E6"/>
    <w:rsid w:val="00DC6AA0"/>
    <w:rsid w:val="00DE36A6"/>
    <w:rsid w:val="00DE56A0"/>
    <w:rsid w:val="00E23699"/>
    <w:rsid w:val="00E300D1"/>
    <w:rsid w:val="00E31D7F"/>
    <w:rsid w:val="00E33B0B"/>
    <w:rsid w:val="00E42E04"/>
    <w:rsid w:val="00E51E5D"/>
    <w:rsid w:val="00E5317A"/>
    <w:rsid w:val="00E54606"/>
    <w:rsid w:val="00E5610F"/>
    <w:rsid w:val="00E60788"/>
    <w:rsid w:val="00E611C5"/>
    <w:rsid w:val="00E72CA3"/>
    <w:rsid w:val="00E74104"/>
    <w:rsid w:val="00E90275"/>
    <w:rsid w:val="00E953A6"/>
    <w:rsid w:val="00E95924"/>
    <w:rsid w:val="00EB6CA5"/>
    <w:rsid w:val="00ED3D2C"/>
    <w:rsid w:val="00ED7099"/>
    <w:rsid w:val="00EF0C5F"/>
    <w:rsid w:val="00F008F0"/>
    <w:rsid w:val="00F074B5"/>
    <w:rsid w:val="00F07FBC"/>
    <w:rsid w:val="00F11237"/>
    <w:rsid w:val="00F11CDB"/>
    <w:rsid w:val="00F11E5F"/>
    <w:rsid w:val="00F14F82"/>
    <w:rsid w:val="00F20CA2"/>
    <w:rsid w:val="00F2667C"/>
    <w:rsid w:val="00F422C8"/>
    <w:rsid w:val="00F50986"/>
    <w:rsid w:val="00F623AC"/>
    <w:rsid w:val="00F65B9A"/>
    <w:rsid w:val="00F66099"/>
    <w:rsid w:val="00F74DCE"/>
    <w:rsid w:val="00F975F0"/>
    <w:rsid w:val="00FB0453"/>
    <w:rsid w:val="00FC05C0"/>
    <w:rsid w:val="00FC1389"/>
    <w:rsid w:val="00FC33A3"/>
    <w:rsid w:val="00FC69F6"/>
    <w:rsid w:val="00FD010F"/>
    <w:rsid w:val="00FD4A1A"/>
    <w:rsid w:val="00FD72E0"/>
    <w:rsid w:val="00FE7087"/>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9513</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2021-02-16T13:35:00Z</dcterms:created>
  <dcterms:modified xsi:type="dcterms:W3CDTF">2021-02-16T13:35:00Z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