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C44B95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w:t>
                              </w:r>
                              <w:r w:rsidR="0042067E">
                                <w:t>2</w:t>
                              </w:r>
                              <w:r>
                                <w:tab/>
                              </w:r>
                              <w:r>
                                <w:tab/>
                              </w:r>
                              <w:r>
                                <w:tab/>
                              </w:r>
                              <w:r>
                                <w:tab/>
                              </w:r>
                              <w:r>
                                <w:tab/>
                              </w:r>
                              <w:r>
                                <w:tab/>
                              </w:r>
                              <w:r>
                                <w:tab/>
                              </w:r>
                              <w:r>
                                <w:tab/>
                                <w:t xml:space="preserve">                        </w:t>
                              </w:r>
                              <w:r w:rsidR="002402B0">
                                <w:t xml:space="preserve"> </w:t>
                              </w:r>
                              <w:r w:rsidR="00397D04">
                                <w:t xml:space="preserve"> </w:t>
                              </w:r>
                              <w:r w:rsidR="0042067E">
                                <w:t xml:space="preserve"> </w:t>
                              </w:r>
                              <w:r w:rsidR="005E3DEF">
                                <w:t>2</w:t>
                              </w:r>
                              <w:r w:rsidR="00C41044">
                                <w:t>1</w:t>
                              </w:r>
                              <w:r w:rsidR="00C41044" w:rsidRPr="00C41044">
                                <w:rPr>
                                  <w:vertAlign w:val="superscript"/>
                                </w:rPr>
                                <w:t>st</w:t>
                              </w:r>
                              <w:r w:rsidR="00F50939">
                                <w:rPr>
                                  <w:vertAlign w:val="superscript"/>
                                </w:rPr>
                                <w:t xml:space="preserve"> </w:t>
                              </w:r>
                              <w:r w:rsidR="00C41044">
                                <w:t>February</w:t>
                              </w:r>
                              <w:r>
                                <w:t xml:space="preserve"> 20</w:t>
                              </w:r>
                              <w:r w:rsidR="002402B0">
                                <w:t>2</w:t>
                              </w:r>
                              <w:r w:rsidR="0042067E">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C44B955"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w:t>
                        </w:r>
                        <w:r w:rsidR="0042067E">
                          <w:t>2</w:t>
                        </w:r>
                        <w:r>
                          <w:tab/>
                        </w:r>
                        <w:r>
                          <w:tab/>
                        </w:r>
                        <w:r>
                          <w:tab/>
                        </w:r>
                        <w:r>
                          <w:tab/>
                        </w:r>
                        <w:r>
                          <w:tab/>
                        </w:r>
                        <w:r>
                          <w:tab/>
                        </w:r>
                        <w:r>
                          <w:tab/>
                        </w:r>
                        <w:r>
                          <w:tab/>
                          <w:t xml:space="preserve">                        </w:t>
                        </w:r>
                        <w:r w:rsidR="002402B0">
                          <w:t xml:space="preserve"> </w:t>
                        </w:r>
                        <w:r w:rsidR="00397D04">
                          <w:t xml:space="preserve"> </w:t>
                        </w:r>
                        <w:r w:rsidR="0042067E">
                          <w:t xml:space="preserve"> </w:t>
                        </w:r>
                        <w:r w:rsidR="005E3DEF">
                          <w:t>2</w:t>
                        </w:r>
                        <w:r w:rsidR="00C41044">
                          <w:t>1</w:t>
                        </w:r>
                        <w:r w:rsidR="00C41044" w:rsidRPr="00C41044">
                          <w:rPr>
                            <w:vertAlign w:val="superscript"/>
                          </w:rPr>
                          <w:t>st</w:t>
                        </w:r>
                        <w:r w:rsidR="00F50939">
                          <w:rPr>
                            <w:vertAlign w:val="superscript"/>
                          </w:rPr>
                          <w:t xml:space="preserve"> </w:t>
                        </w:r>
                        <w:r w:rsidR="00C41044">
                          <w:t>February</w:t>
                        </w:r>
                        <w:r>
                          <w:t xml:space="preserve"> 20</w:t>
                        </w:r>
                        <w:r w:rsidR="002402B0">
                          <w:t>2</w:t>
                        </w:r>
                        <w:r w:rsidR="0042067E">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71B8A0EF" w:rsidR="00716E4C" w:rsidRDefault="00341818" w:rsidP="004459F3">
      <w:pPr>
        <w:pStyle w:val="Heading7"/>
      </w:pPr>
      <w:bookmarkStart w:id="0" w:name="OLE_LINK1"/>
      <w:bookmarkStart w:id="1" w:name="OLE_LINK2"/>
      <w:bookmarkStart w:id="2" w:name="_Hlk37843607"/>
      <w:r>
        <w:t>mainSENSOR: a</w:t>
      </w:r>
      <w:r w:rsidR="00751B6D">
        <w:t xml:space="preserve"> </w:t>
      </w:r>
      <w:r w:rsidR="0042067E">
        <w:t>new twist on sensor technology</w:t>
      </w:r>
    </w:p>
    <w:p w14:paraId="056B796D" w14:textId="013FA630" w:rsidR="008B0956" w:rsidRDefault="00716E4C" w:rsidP="00FD72E0">
      <w:pPr>
        <w:spacing w:line="360" w:lineRule="auto"/>
        <w:rPr>
          <w:rFonts w:ascii="Arial" w:hAnsi="Arial" w:cs="Arial"/>
          <w:lang w:val="en-US"/>
        </w:rPr>
      </w:pPr>
      <w:r>
        <w:br/>
      </w:r>
      <w:r w:rsidR="0042067E">
        <w:rPr>
          <w:rFonts w:ascii="Arial" w:hAnsi="Arial" w:cs="Arial"/>
          <w:b/>
          <w:bCs/>
          <w:i/>
          <w:iCs/>
        </w:rPr>
        <w:t>Magneto-inductive displacement sensors combine the best attributes of inductive and magnetic sensors but without their drawbacks, says Glenn Wedgbrow, Business Development Manager at Micro-Epsilon UK</w:t>
      </w:r>
      <w:r w:rsidR="008B0956">
        <w:rPr>
          <w:rFonts w:ascii="Arial" w:hAnsi="Arial" w:cs="Arial"/>
          <w:b/>
          <w:bCs/>
          <w:i/>
          <w:iCs/>
        </w:rPr>
        <w:t>.</w:t>
      </w:r>
    </w:p>
    <w:p w14:paraId="23E29980" w14:textId="77777777" w:rsidR="008B0956" w:rsidRDefault="008B0956" w:rsidP="00FD72E0">
      <w:pPr>
        <w:spacing w:line="360" w:lineRule="auto"/>
        <w:rPr>
          <w:rFonts w:ascii="Arial" w:hAnsi="Arial" w:cs="Arial"/>
          <w:lang w:val="en-US"/>
        </w:rPr>
      </w:pPr>
    </w:p>
    <w:p w14:paraId="655A3D31" w14:textId="1057BD4A" w:rsidR="00341818" w:rsidRPr="00596FAA" w:rsidRDefault="00341818" w:rsidP="00341818">
      <w:pPr>
        <w:spacing w:line="360" w:lineRule="auto"/>
        <w:rPr>
          <w:rFonts w:ascii="Arial" w:hAnsi="Arial" w:cs="Arial"/>
        </w:rPr>
      </w:pPr>
      <w:r w:rsidRPr="00596FAA">
        <w:rPr>
          <w:rFonts w:ascii="Arial" w:hAnsi="Arial" w:cs="Arial"/>
        </w:rPr>
        <w:t xml:space="preserve">Sensors that detect motion, position, rotation and the presence of objects are essential in hundreds of applications, from aircraft </w:t>
      </w:r>
      <w:r w:rsidR="00D86F4C">
        <w:rPr>
          <w:rFonts w:ascii="Arial" w:hAnsi="Arial" w:cs="Arial"/>
        </w:rPr>
        <w:t>and</w:t>
      </w:r>
      <w:r w:rsidRPr="00596FAA">
        <w:rPr>
          <w:rFonts w:ascii="Arial" w:hAnsi="Arial" w:cs="Arial"/>
        </w:rPr>
        <w:t xml:space="preserve"> elevators, </w:t>
      </w:r>
      <w:r w:rsidR="00D86F4C">
        <w:rPr>
          <w:rFonts w:ascii="Arial" w:hAnsi="Arial" w:cs="Arial"/>
        </w:rPr>
        <w:t xml:space="preserve">to </w:t>
      </w:r>
      <w:r w:rsidRPr="00596FAA">
        <w:rPr>
          <w:rFonts w:ascii="Arial" w:hAnsi="Arial" w:cs="Arial"/>
        </w:rPr>
        <w:t xml:space="preserve">garage doors </w:t>
      </w:r>
      <w:r w:rsidR="00D86F4C">
        <w:rPr>
          <w:rFonts w:ascii="Arial" w:hAnsi="Arial" w:cs="Arial"/>
        </w:rPr>
        <w:t>and</w:t>
      </w:r>
      <w:r w:rsidRPr="00596FAA">
        <w:rPr>
          <w:rFonts w:ascii="Arial" w:hAnsi="Arial" w:cs="Arial"/>
        </w:rPr>
        <w:t xml:space="preserve"> vehicles, a</w:t>
      </w:r>
      <w:r w:rsidR="00D86F4C">
        <w:rPr>
          <w:rFonts w:ascii="Arial" w:hAnsi="Arial" w:cs="Arial"/>
        </w:rPr>
        <w:t xml:space="preserve">s well as </w:t>
      </w:r>
      <w:r w:rsidRPr="00596FAA">
        <w:rPr>
          <w:rFonts w:ascii="Arial" w:hAnsi="Arial" w:cs="Arial"/>
        </w:rPr>
        <w:t xml:space="preserve">equipment used </w:t>
      </w:r>
      <w:r w:rsidR="00D86F4C">
        <w:rPr>
          <w:rFonts w:ascii="Arial" w:hAnsi="Arial" w:cs="Arial"/>
        </w:rPr>
        <w:t xml:space="preserve">in </w:t>
      </w:r>
      <w:r w:rsidRPr="00596FAA">
        <w:rPr>
          <w:rFonts w:ascii="Arial" w:hAnsi="Arial" w:cs="Arial"/>
        </w:rPr>
        <w:t>production line</w:t>
      </w:r>
      <w:r w:rsidR="00D86F4C">
        <w:rPr>
          <w:rFonts w:ascii="Arial" w:hAnsi="Arial" w:cs="Arial"/>
        </w:rPr>
        <w:t>s</w:t>
      </w:r>
      <w:r w:rsidRPr="00596FAA">
        <w:rPr>
          <w:rFonts w:ascii="Arial" w:hAnsi="Arial" w:cs="Arial"/>
        </w:rPr>
        <w:t>. However, as they</w:t>
      </w:r>
      <w:r w:rsidR="00D86F4C">
        <w:rPr>
          <w:rFonts w:ascii="Arial" w:hAnsi="Arial" w:cs="Arial"/>
        </w:rPr>
        <w:t xml:space="preserve"> are</w:t>
      </w:r>
      <w:r w:rsidRPr="00596FAA">
        <w:rPr>
          <w:rFonts w:ascii="Arial" w:hAnsi="Arial" w:cs="Arial"/>
        </w:rPr>
        <w:t xml:space="preserve"> small</w:t>
      </w:r>
      <w:r w:rsidR="00D86F4C">
        <w:rPr>
          <w:rFonts w:ascii="Arial" w:hAnsi="Arial" w:cs="Arial"/>
        </w:rPr>
        <w:t>,</w:t>
      </w:r>
      <w:r w:rsidRPr="00596FAA">
        <w:rPr>
          <w:rFonts w:ascii="Arial" w:hAnsi="Arial" w:cs="Arial"/>
        </w:rPr>
        <w:t xml:space="preserve"> unassuming and their actions are taken for granted, they tend</w:t>
      </w:r>
      <w:r>
        <w:rPr>
          <w:rFonts w:ascii="Arial" w:hAnsi="Arial" w:cs="Arial"/>
        </w:rPr>
        <w:t xml:space="preserve"> </w:t>
      </w:r>
      <w:r w:rsidRPr="00596FAA">
        <w:rPr>
          <w:rFonts w:ascii="Arial" w:hAnsi="Arial" w:cs="Arial"/>
        </w:rPr>
        <w:t>to blend into the background, unseen but essential. Two sensor types, inductive and magnetic, represent a significant p</w:t>
      </w:r>
      <w:r w:rsidR="00D86F4C">
        <w:rPr>
          <w:rFonts w:ascii="Arial" w:hAnsi="Arial" w:cs="Arial"/>
        </w:rPr>
        <w:t>rop</w:t>
      </w:r>
      <w:r w:rsidRPr="00596FAA">
        <w:rPr>
          <w:rFonts w:ascii="Arial" w:hAnsi="Arial" w:cs="Arial"/>
        </w:rPr>
        <w:t xml:space="preserve">ortion of these devices, but a hybrid type </w:t>
      </w:r>
      <w:r w:rsidR="00D86F4C">
        <w:rPr>
          <w:rFonts w:ascii="Arial" w:hAnsi="Arial" w:cs="Arial"/>
        </w:rPr>
        <w:t>known as a</w:t>
      </w:r>
      <w:r w:rsidRPr="00596FAA">
        <w:rPr>
          <w:rFonts w:ascii="Arial" w:hAnsi="Arial" w:cs="Arial"/>
        </w:rPr>
        <w:t xml:space="preserve"> magneto-inductive sensor is rapidly</w:t>
      </w:r>
      <w:r>
        <w:rPr>
          <w:rFonts w:ascii="Arial" w:hAnsi="Arial" w:cs="Arial"/>
        </w:rPr>
        <w:t xml:space="preserve"> </w:t>
      </w:r>
      <w:r w:rsidR="00D86F4C">
        <w:rPr>
          <w:rFonts w:ascii="Arial" w:hAnsi="Arial" w:cs="Arial"/>
        </w:rPr>
        <w:t xml:space="preserve">gaining </w:t>
      </w:r>
      <w:r w:rsidRPr="00596FAA">
        <w:rPr>
          <w:rFonts w:ascii="Arial" w:hAnsi="Arial" w:cs="Arial"/>
        </w:rPr>
        <w:t>popular</w:t>
      </w:r>
      <w:r w:rsidR="00D86F4C">
        <w:rPr>
          <w:rFonts w:ascii="Arial" w:hAnsi="Arial" w:cs="Arial"/>
        </w:rPr>
        <w:t>ity</w:t>
      </w:r>
      <w:r w:rsidRPr="00596FAA">
        <w:rPr>
          <w:rFonts w:ascii="Arial" w:hAnsi="Arial" w:cs="Arial"/>
        </w:rPr>
        <w:t>. It combines the advantages of inductive and magnetic sensors while providing benefits</w:t>
      </w:r>
      <w:r>
        <w:rPr>
          <w:rFonts w:ascii="Arial" w:hAnsi="Arial" w:cs="Arial"/>
        </w:rPr>
        <w:t xml:space="preserve"> </w:t>
      </w:r>
      <w:r w:rsidRPr="00596FAA">
        <w:rPr>
          <w:rFonts w:ascii="Arial" w:hAnsi="Arial" w:cs="Arial"/>
        </w:rPr>
        <w:t xml:space="preserve">that neither alone can achieve. To see </w:t>
      </w:r>
      <w:r w:rsidR="00D86F4C">
        <w:rPr>
          <w:rFonts w:ascii="Arial" w:hAnsi="Arial" w:cs="Arial"/>
        </w:rPr>
        <w:t xml:space="preserve">why </w:t>
      </w:r>
      <w:r w:rsidRPr="00596FAA">
        <w:rPr>
          <w:rFonts w:ascii="Arial" w:hAnsi="Arial" w:cs="Arial"/>
        </w:rPr>
        <w:t>this is so, it</w:t>
      </w:r>
      <w:r w:rsidR="00D86F4C">
        <w:rPr>
          <w:rFonts w:ascii="Arial" w:hAnsi="Arial" w:cs="Arial"/>
        </w:rPr>
        <w:t xml:space="preserve"> is</w:t>
      </w:r>
      <w:r w:rsidRPr="00596FAA">
        <w:rPr>
          <w:rFonts w:ascii="Arial" w:hAnsi="Arial" w:cs="Arial"/>
        </w:rPr>
        <w:t xml:space="preserve"> necessary to understand how all three sensor types work.</w:t>
      </w:r>
      <w:r>
        <w:rPr>
          <w:rFonts w:ascii="Arial" w:hAnsi="Arial" w:cs="Arial"/>
        </w:rPr>
        <w:br/>
      </w:r>
    </w:p>
    <w:p w14:paraId="51EA638E" w14:textId="2C54915F" w:rsidR="00341818" w:rsidRDefault="00341818" w:rsidP="00341818">
      <w:pPr>
        <w:spacing w:line="360" w:lineRule="auto"/>
        <w:rPr>
          <w:rFonts w:ascii="Arial" w:hAnsi="Arial" w:cs="Arial"/>
        </w:rPr>
      </w:pPr>
      <w:r w:rsidRPr="00596FAA">
        <w:rPr>
          <w:rFonts w:ascii="Arial" w:hAnsi="Arial" w:cs="Arial"/>
        </w:rPr>
        <w:t>An inductive sensor essentially functions either as a switch or a linear sensor. A voltage is applied to a coil that creates an electromagnetic field in front of the sensor, and if a conductive metal “target” enters this field,</w:t>
      </w:r>
      <w:r>
        <w:rPr>
          <w:rFonts w:ascii="Arial" w:hAnsi="Arial" w:cs="Arial"/>
        </w:rPr>
        <w:t xml:space="preserve"> </w:t>
      </w:r>
      <w:r w:rsidRPr="00596FAA">
        <w:rPr>
          <w:rFonts w:ascii="Arial" w:hAnsi="Arial" w:cs="Arial"/>
        </w:rPr>
        <w:t>eddy currents induced by this field are created, reducing the field’s strength as it approaches. When they decline to a pre-defined threshold, the sensor outputs a linear signal or trigger</w:t>
      </w:r>
      <w:r w:rsidR="00D86F4C">
        <w:rPr>
          <w:rFonts w:ascii="Arial" w:hAnsi="Arial" w:cs="Arial"/>
        </w:rPr>
        <w:t>s</w:t>
      </w:r>
      <w:r w:rsidRPr="00596FAA">
        <w:rPr>
          <w:rFonts w:ascii="Arial" w:hAnsi="Arial" w:cs="Arial"/>
        </w:rPr>
        <w:t xml:space="preserve"> the switch. Inductive sensors are simple, reliable and rugged but they can detect only metal objects, and although relatively insensitive to low-frequency magnetic fields, even a very small amount of metal between the target and</w:t>
      </w:r>
      <w:r>
        <w:rPr>
          <w:rFonts w:ascii="Arial" w:hAnsi="Arial" w:cs="Arial"/>
        </w:rPr>
        <w:t xml:space="preserve"> </w:t>
      </w:r>
      <w:r w:rsidRPr="00596FAA">
        <w:rPr>
          <w:rFonts w:ascii="Arial" w:hAnsi="Arial" w:cs="Arial"/>
        </w:rPr>
        <w:t>sensing element can reduce their effectiveness.</w:t>
      </w:r>
    </w:p>
    <w:p w14:paraId="2A1A7118" w14:textId="53717C43" w:rsidR="00341818" w:rsidRDefault="00341818" w:rsidP="00341818">
      <w:pPr>
        <w:spacing w:line="360" w:lineRule="auto"/>
        <w:rPr>
          <w:rFonts w:ascii="Arial" w:hAnsi="Arial" w:cs="Arial"/>
        </w:rPr>
      </w:pPr>
    </w:p>
    <w:p w14:paraId="43B8E850" w14:textId="07BA9083" w:rsidR="00341818" w:rsidRDefault="00341818" w:rsidP="00341818">
      <w:pPr>
        <w:spacing w:line="360" w:lineRule="auto"/>
        <w:rPr>
          <w:rFonts w:ascii="Arial" w:hAnsi="Arial" w:cs="Arial"/>
        </w:rPr>
      </w:pPr>
      <w:r>
        <w:rPr>
          <w:rFonts w:ascii="Arial" w:hAnsi="Arial" w:cs="Arial"/>
          <w:noProof/>
        </w:rPr>
        <w:lastRenderedPageBreak/>
        <w:drawing>
          <wp:inline distT="0" distB="0" distL="0" distR="0" wp14:anchorId="1B46A66B" wp14:editId="1A733236">
            <wp:extent cx="6116955" cy="333692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16955" cy="3336925"/>
                    </a:xfrm>
                    <a:prstGeom prst="rect">
                      <a:avLst/>
                    </a:prstGeom>
                  </pic:spPr>
                </pic:pic>
              </a:graphicData>
            </a:graphic>
          </wp:inline>
        </w:drawing>
      </w:r>
    </w:p>
    <w:p w14:paraId="68CBA878" w14:textId="5BCF525B" w:rsidR="00341818" w:rsidRPr="00341818" w:rsidRDefault="00341818" w:rsidP="00247DE3">
      <w:pPr>
        <w:rPr>
          <w:rFonts w:ascii="Arial" w:hAnsi="Arial" w:cs="Arial"/>
          <w:b/>
          <w:bCs/>
          <w:i/>
          <w:iCs/>
          <w:sz w:val="22"/>
          <w:szCs w:val="22"/>
        </w:rPr>
      </w:pPr>
      <w:r w:rsidRPr="00341818">
        <w:rPr>
          <w:rFonts w:ascii="Arial" w:hAnsi="Arial" w:cs="Arial"/>
          <w:b/>
          <w:bCs/>
          <w:i/>
          <w:iCs/>
          <w:sz w:val="22"/>
          <w:szCs w:val="22"/>
        </w:rPr>
        <w:t>A voltage applied to a coil</w:t>
      </w:r>
      <w:r>
        <w:rPr>
          <w:rFonts w:ascii="Arial" w:hAnsi="Arial" w:cs="Arial"/>
          <w:b/>
          <w:bCs/>
          <w:i/>
          <w:iCs/>
          <w:sz w:val="22"/>
          <w:szCs w:val="22"/>
        </w:rPr>
        <w:t xml:space="preserve"> in an inductive sensor creates an electromagnetic field.</w:t>
      </w:r>
      <w:r w:rsidRPr="00341818">
        <w:rPr>
          <w:rFonts w:ascii="Arial" w:hAnsi="Arial" w:cs="Arial"/>
          <w:b/>
          <w:bCs/>
          <w:i/>
          <w:iCs/>
          <w:sz w:val="22"/>
          <w:szCs w:val="22"/>
        </w:rPr>
        <w:t xml:space="preserve"> </w:t>
      </w:r>
    </w:p>
    <w:p w14:paraId="2688368B" w14:textId="77777777" w:rsidR="00341818" w:rsidRDefault="00341818" w:rsidP="00341818">
      <w:pPr>
        <w:spacing w:line="360" w:lineRule="auto"/>
        <w:rPr>
          <w:rFonts w:ascii="Arial" w:hAnsi="Arial" w:cs="Arial"/>
        </w:rPr>
      </w:pPr>
    </w:p>
    <w:p w14:paraId="42D804A1" w14:textId="53D37B45" w:rsidR="00341818" w:rsidRDefault="00341818" w:rsidP="00341818">
      <w:pPr>
        <w:spacing w:line="360" w:lineRule="auto"/>
        <w:rPr>
          <w:rFonts w:ascii="Arial" w:hAnsi="Arial" w:cs="Arial"/>
        </w:rPr>
      </w:pPr>
      <w:r w:rsidRPr="00596FAA">
        <w:rPr>
          <w:rFonts w:ascii="Arial" w:hAnsi="Arial" w:cs="Arial"/>
        </w:rPr>
        <w:t>There are several technologies employed to create magnetic sensors, many of which rely on the Hall effect, where the output voltage of a transducer changes in response to variations in a magnetic field.</w:t>
      </w:r>
      <w:r>
        <w:rPr>
          <w:rFonts w:ascii="Arial" w:hAnsi="Arial" w:cs="Arial"/>
        </w:rPr>
        <w:t xml:space="preserve"> </w:t>
      </w:r>
      <w:r w:rsidRPr="00596FAA">
        <w:rPr>
          <w:rFonts w:ascii="Arial" w:hAnsi="Arial" w:cs="Arial"/>
        </w:rPr>
        <w:t>When current flows into a material, electrons move through it in a nearly straight line, but if a force acts on</w:t>
      </w:r>
      <w:r>
        <w:rPr>
          <w:rFonts w:ascii="Arial" w:hAnsi="Arial" w:cs="Arial"/>
        </w:rPr>
        <w:t xml:space="preserve"> </w:t>
      </w:r>
      <w:r w:rsidRPr="00596FAA">
        <w:rPr>
          <w:rFonts w:ascii="Arial" w:hAnsi="Arial" w:cs="Arial"/>
        </w:rPr>
        <w:t>them, they will deviate from this path. The amount of deviation is directly proportional to the amount of</w:t>
      </w:r>
      <w:r>
        <w:rPr>
          <w:rFonts w:ascii="Arial" w:hAnsi="Arial" w:cs="Arial"/>
        </w:rPr>
        <w:t xml:space="preserve"> </w:t>
      </w:r>
      <w:r w:rsidRPr="00596FAA">
        <w:rPr>
          <w:rFonts w:ascii="Arial" w:hAnsi="Arial" w:cs="Arial"/>
        </w:rPr>
        <w:t>current and the strength of the magnetic field.</w:t>
      </w:r>
    </w:p>
    <w:p w14:paraId="732CDD5B" w14:textId="1B34DD5A" w:rsidR="00341818" w:rsidRDefault="00341818" w:rsidP="00341818">
      <w:pPr>
        <w:spacing w:line="360" w:lineRule="auto"/>
        <w:rPr>
          <w:rFonts w:ascii="Arial" w:hAnsi="Arial" w:cs="Arial"/>
        </w:rPr>
      </w:pPr>
    </w:p>
    <w:p w14:paraId="561C91BF" w14:textId="3BE7E0A7" w:rsidR="00341818" w:rsidRDefault="00341818" w:rsidP="00341818">
      <w:pPr>
        <w:spacing w:line="360" w:lineRule="auto"/>
        <w:rPr>
          <w:rFonts w:ascii="Arial" w:hAnsi="Arial" w:cs="Arial"/>
        </w:rPr>
      </w:pPr>
      <w:r>
        <w:rPr>
          <w:rFonts w:ascii="Arial" w:hAnsi="Arial" w:cs="Arial"/>
          <w:noProof/>
        </w:rPr>
        <w:lastRenderedPageBreak/>
        <w:drawing>
          <wp:inline distT="0" distB="0" distL="0" distR="0" wp14:anchorId="49A22C20" wp14:editId="4ACED710">
            <wp:extent cx="6116955" cy="3924935"/>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16955" cy="3924935"/>
                    </a:xfrm>
                    <a:prstGeom prst="rect">
                      <a:avLst/>
                    </a:prstGeom>
                  </pic:spPr>
                </pic:pic>
              </a:graphicData>
            </a:graphic>
          </wp:inline>
        </w:drawing>
      </w:r>
    </w:p>
    <w:p w14:paraId="05B0D890" w14:textId="31EF1D5B" w:rsidR="00341818" w:rsidRDefault="00341818" w:rsidP="00247DE3">
      <w:pPr>
        <w:rPr>
          <w:rFonts w:ascii="Arial" w:hAnsi="Arial" w:cs="Arial"/>
        </w:rPr>
      </w:pPr>
      <w:r w:rsidRPr="00341818">
        <w:rPr>
          <w:rFonts w:ascii="Arial" w:hAnsi="Arial" w:cs="Arial"/>
          <w:b/>
          <w:bCs/>
          <w:i/>
          <w:iCs/>
          <w:sz w:val="22"/>
          <w:szCs w:val="22"/>
        </w:rPr>
        <w:t>A</w:t>
      </w:r>
      <w:r>
        <w:rPr>
          <w:rFonts w:ascii="Arial" w:hAnsi="Arial" w:cs="Arial"/>
          <w:b/>
          <w:bCs/>
          <w:i/>
          <w:iCs/>
          <w:sz w:val="22"/>
          <w:szCs w:val="22"/>
        </w:rPr>
        <w:t xml:space="preserve"> transducer in a magnetic sensor responds to variations in a magnetic field.</w:t>
      </w:r>
    </w:p>
    <w:p w14:paraId="0BEF5892" w14:textId="77777777" w:rsidR="00341818" w:rsidRDefault="00341818" w:rsidP="00341818">
      <w:pPr>
        <w:spacing w:line="360" w:lineRule="auto"/>
        <w:rPr>
          <w:rFonts w:ascii="Arial" w:hAnsi="Arial" w:cs="Arial"/>
          <w:b/>
          <w:bCs/>
        </w:rPr>
      </w:pPr>
    </w:p>
    <w:p w14:paraId="743668EE" w14:textId="7C1D5268" w:rsidR="00341818" w:rsidRPr="00787265" w:rsidRDefault="00341818" w:rsidP="00341818">
      <w:pPr>
        <w:spacing w:line="360" w:lineRule="auto"/>
        <w:rPr>
          <w:rFonts w:ascii="Arial" w:hAnsi="Arial" w:cs="Arial"/>
          <w:b/>
          <w:bCs/>
        </w:rPr>
      </w:pPr>
      <w:r w:rsidRPr="00787265">
        <w:rPr>
          <w:rFonts w:ascii="Arial" w:hAnsi="Arial" w:cs="Arial"/>
          <w:b/>
          <w:bCs/>
        </w:rPr>
        <w:t xml:space="preserve">The mainSENSOR </w:t>
      </w:r>
    </w:p>
    <w:p w14:paraId="6664677F" w14:textId="3AAFFF84" w:rsidR="00341818" w:rsidRDefault="00341818" w:rsidP="00341818">
      <w:pPr>
        <w:spacing w:line="360" w:lineRule="auto"/>
        <w:rPr>
          <w:rFonts w:ascii="Arial" w:hAnsi="Arial" w:cs="Arial"/>
        </w:rPr>
      </w:pPr>
      <w:r w:rsidRPr="00787265">
        <w:rPr>
          <w:rFonts w:ascii="Arial" w:hAnsi="Arial" w:cs="Arial"/>
        </w:rPr>
        <w:t>The magneto-inductive mainSENSOR developed by Micro-Epsilon combines aspects of inductive and magnetic sensors but uses proprietary techniques that build on their inherent strengths, minimi</w:t>
      </w:r>
      <w:r>
        <w:rPr>
          <w:rFonts w:ascii="Arial" w:hAnsi="Arial" w:cs="Arial"/>
        </w:rPr>
        <w:t>s</w:t>
      </w:r>
      <w:r w:rsidRPr="00787265">
        <w:rPr>
          <w:rFonts w:ascii="Arial" w:hAnsi="Arial" w:cs="Arial"/>
        </w:rPr>
        <w:t>es their</w:t>
      </w:r>
      <w:r>
        <w:rPr>
          <w:rFonts w:ascii="Arial" w:hAnsi="Arial" w:cs="Arial"/>
        </w:rPr>
        <w:t xml:space="preserve"> </w:t>
      </w:r>
      <w:r w:rsidRPr="00787265">
        <w:rPr>
          <w:rFonts w:ascii="Arial" w:hAnsi="Arial" w:cs="Arial"/>
        </w:rPr>
        <w:t xml:space="preserve">disadvantages and provides advantages over both. A comparison of all three techniques is shown in </w:t>
      </w:r>
      <w:r w:rsidR="00D86F4C">
        <w:rPr>
          <w:rFonts w:ascii="Arial" w:hAnsi="Arial" w:cs="Arial"/>
        </w:rPr>
        <w:t>the table below</w:t>
      </w:r>
      <w:r w:rsidRPr="00787265">
        <w:rPr>
          <w:rFonts w:ascii="Arial" w:hAnsi="Arial" w:cs="Arial"/>
        </w:rPr>
        <w:t>. Like an inductive sensor, when an alternating current is supplied to a sensor coil, a magnetic field induces eddy currents in the conductive target placed in front of it.</w:t>
      </w:r>
    </w:p>
    <w:p w14:paraId="4109E97D" w14:textId="15CBBEB2" w:rsidR="00341818" w:rsidRDefault="00341818" w:rsidP="00341818">
      <w:pPr>
        <w:spacing w:line="360" w:lineRule="auto"/>
        <w:rPr>
          <w:rFonts w:ascii="Arial" w:hAnsi="Arial" w:cs="Arial"/>
        </w:rPr>
      </w:pPr>
    </w:p>
    <w:p w14:paraId="445F5DAC" w14:textId="1DD01D65" w:rsidR="005E3DEF" w:rsidRDefault="005E3DEF" w:rsidP="00341818">
      <w:pPr>
        <w:spacing w:line="360" w:lineRule="auto"/>
        <w:rPr>
          <w:rFonts w:ascii="Arial" w:hAnsi="Arial" w:cs="Arial"/>
        </w:rPr>
      </w:pPr>
      <w:r>
        <w:rPr>
          <w:rFonts w:ascii="Arial" w:hAnsi="Arial" w:cs="Arial"/>
          <w:noProof/>
        </w:rPr>
        <w:lastRenderedPageBreak/>
        <w:drawing>
          <wp:inline distT="0" distB="0" distL="0" distR="0" wp14:anchorId="54046BE7" wp14:editId="096E11E9">
            <wp:extent cx="5801535" cy="6582694"/>
            <wp:effectExtent l="0" t="0" r="8890" b="889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801535" cy="6582694"/>
                    </a:xfrm>
                    <a:prstGeom prst="rect">
                      <a:avLst/>
                    </a:prstGeom>
                  </pic:spPr>
                </pic:pic>
              </a:graphicData>
            </a:graphic>
          </wp:inline>
        </w:drawing>
      </w:r>
    </w:p>
    <w:p w14:paraId="0CB57BFA" w14:textId="093372E7" w:rsidR="00341818" w:rsidRDefault="00341818" w:rsidP="00341818">
      <w:pPr>
        <w:spacing w:line="360" w:lineRule="auto"/>
        <w:rPr>
          <w:rFonts w:ascii="Arial" w:hAnsi="Arial" w:cs="Arial"/>
        </w:rPr>
      </w:pPr>
    </w:p>
    <w:p w14:paraId="34E368DA" w14:textId="30744F3E" w:rsidR="00341818" w:rsidRDefault="00341818" w:rsidP="00341818">
      <w:pPr>
        <w:spacing w:line="360" w:lineRule="auto"/>
        <w:rPr>
          <w:rFonts w:ascii="Arial" w:hAnsi="Arial" w:cs="Arial"/>
        </w:rPr>
      </w:pPr>
      <w:r w:rsidRPr="00787265">
        <w:rPr>
          <w:rFonts w:ascii="Arial" w:hAnsi="Arial" w:cs="Arial"/>
        </w:rPr>
        <w:t>However, by placing a special film in the eddy current field, the field is attenuated in direct proportion to its field strength, producing a linear relationship between the distance from the sensor to the magnet (and the</w:t>
      </w:r>
      <w:r>
        <w:rPr>
          <w:rFonts w:ascii="Arial" w:hAnsi="Arial" w:cs="Arial"/>
        </w:rPr>
        <w:t xml:space="preserve"> </w:t>
      </w:r>
      <w:r w:rsidRPr="00787265">
        <w:rPr>
          <w:rFonts w:ascii="Arial" w:hAnsi="Arial" w:cs="Arial"/>
        </w:rPr>
        <w:t>resulting output signal). As printed coils are used in the sensor element, no semiconductor devices are</w:t>
      </w:r>
      <w:r>
        <w:rPr>
          <w:rFonts w:ascii="Arial" w:hAnsi="Arial" w:cs="Arial"/>
        </w:rPr>
        <w:t xml:space="preserve"> </w:t>
      </w:r>
      <w:r w:rsidRPr="00787265">
        <w:rPr>
          <w:rFonts w:ascii="Arial" w:hAnsi="Arial" w:cs="Arial"/>
        </w:rPr>
        <w:t>required, simplifying the design.</w:t>
      </w:r>
    </w:p>
    <w:p w14:paraId="7910BF15" w14:textId="77777777" w:rsidR="00F75E4F" w:rsidRPr="00787265" w:rsidRDefault="00F75E4F" w:rsidP="00341818">
      <w:pPr>
        <w:spacing w:line="360" w:lineRule="auto"/>
        <w:rPr>
          <w:rFonts w:ascii="Arial" w:hAnsi="Arial" w:cs="Arial"/>
        </w:rPr>
      </w:pPr>
    </w:p>
    <w:p w14:paraId="41524978" w14:textId="0590FCDF" w:rsidR="00F75E4F" w:rsidRDefault="00341818" w:rsidP="00341818">
      <w:pPr>
        <w:spacing w:line="360" w:lineRule="auto"/>
        <w:rPr>
          <w:rFonts w:ascii="Arial" w:hAnsi="Arial" w:cs="Arial"/>
        </w:rPr>
      </w:pPr>
      <w:r w:rsidRPr="00787265">
        <w:rPr>
          <w:rFonts w:ascii="Arial" w:hAnsi="Arial" w:cs="Arial"/>
        </w:rPr>
        <w:lastRenderedPageBreak/>
        <w:t>Measurement range is typically from 20 mm to 55 mm and custom solutions can increase this to a</w:t>
      </w:r>
      <w:r w:rsidR="00D86F4C">
        <w:rPr>
          <w:rFonts w:ascii="Arial" w:hAnsi="Arial" w:cs="Arial"/>
        </w:rPr>
        <w:t>round</w:t>
      </w:r>
      <w:r w:rsidRPr="00787265">
        <w:rPr>
          <w:rFonts w:ascii="Arial" w:hAnsi="Arial" w:cs="Arial"/>
        </w:rPr>
        <w:t xml:space="preserve"> 55 mm. Even over this large measurement range, a very small change of the magnet position can still be</w:t>
      </w:r>
      <w:r>
        <w:rPr>
          <w:rFonts w:ascii="Arial" w:hAnsi="Arial" w:cs="Arial"/>
        </w:rPr>
        <w:t xml:space="preserve"> </w:t>
      </w:r>
      <w:r w:rsidRPr="00787265">
        <w:rPr>
          <w:rFonts w:ascii="Arial" w:hAnsi="Arial" w:cs="Arial"/>
        </w:rPr>
        <w:t>detected. The measurement range can be customi</w:t>
      </w:r>
      <w:r w:rsidR="00730EA8">
        <w:rPr>
          <w:rFonts w:ascii="Arial" w:hAnsi="Arial" w:cs="Arial"/>
        </w:rPr>
        <w:t>s</w:t>
      </w:r>
      <w:r w:rsidRPr="00787265">
        <w:rPr>
          <w:rFonts w:ascii="Arial" w:hAnsi="Arial" w:cs="Arial"/>
        </w:rPr>
        <w:t>ed by simply changing the magnet size and strength.</w:t>
      </w:r>
    </w:p>
    <w:p w14:paraId="133A3463" w14:textId="127F865D" w:rsidR="00341818" w:rsidRPr="00787265" w:rsidRDefault="00341818" w:rsidP="00341818">
      <w:pPr>
        <w:spacing w:line="360" w:lineRule="auto"/>
        <w:rPr>
          <w:rFonts w:ascii="Arial" w:hAnsi="Arial" w:cs="Arial"/>
        </w:rPr>
      </w:pPr>
      <w:r w:rsidRPr="00787265">
        <w:rPr>
          <w:rFonts w:ascii="Arial" w:hAnsi="Arial" w:cs="Arial"/>
        </w:rPr>
        <w:t xml:space="preserve"> </w:t>
      </w:r>
    </w:p>
    <w:p w14:paraId="3AF86E7D" w14:textId="6CABFECD" w:rsidR="00341818" w:rsidRDefault="00341818" w:rsidP="00341818">
      <w:pPr>
        <w:spacing w:line="360" w:lineRule="auto"/>
        <w:rPr>
          <w:rFonts w:ascii="Arial" w:hAnsi="Arial" w:cs="Arial"/>
        </w:rPr>
      </w:pPr>
      <w:r w:rsidRPr="00787265">
        <w:rPr>
          <w:rFonts w:ascii="Arial" w:hAnsi="Arial" w:cs="Arial"/>
        </w:rPr>
        <w:t>A mainSENSOR can measure through any non-ferromagnetic material, including alumin</w:t>
      </w:r>
      <w:r>
        <w:rPr>
          <w:rFonts w:ascii="Arial" w:hAnsi="Arial" w:cs="Arial"/>
        </w:rPr>
        <w:t>i</w:t>
      </w:r>
      <w:r w:rsidRPr="00787265">
        <w:rPr>
          <w:rFonts w:ascii="Arial" w:hAnsi="Arial" w:cs="Arial"/>
        </w:rPr>
        <w:t>um or stainless</w:t>
      </w:r>
      <w:r>
        <w:rPr>
          <w:rFonts w:ascii="Arial" w:hAnsi="Arial" w:cs="Arial"/>
        </w:rPr>
        <w:t xml:space="preserve"> </w:t>
      </w:r>
      <w:r w:rsidRPr="00787265">
        <w:rPr>
          <w:rFonts w:ascii="Arial" w:hAnsi="Arial" w:cs="Arial"/>
        </w:rPr>
        <w:t>steel, so it can be used in pressure-tight containers and closed systems. It has high temperature stability,</w:t>
      </w:r>
      <w:r>
        <w:rPr>
          <w:rFonts w:ascii="Arial" w:hAnsi="Arial" w:cs="Arial"/>
        </w:rPr>
        <w:t xml:space="preserve"> </w:t>
      </w:r>
      <w:r w:rsidRPr="00787265">
        <w:rPr>
          <w:rFonts w:ascii="Arial" w:hAnsi="Arial" w:cs="Arial"/>
        </w:rPr>
        <w:t>and when combined with a microprocessor can produce a digital output compatible with pulse width modulation (PWM), CAN</w:t>
      </w:r>
      <w:r w:rsidR="00730EA8">
        <w:rPr>
          <w:rFonts w:ascii="Arial" w:hAnsi="Arial" w:cs="Arial"/>
        </w:rPr>
        <w:t xml:space="preserve"> </w:t>
      </w:r>
      <w:r w:rsidRPr="00787265">
        <w:rPr>
          <w:rFonts w:ascii="Arial" w:hAnsi="Arial" w:cs="Arial"/>
        </w:rPr>
        <w:t>bus and other digital communication standards.</w:t>
      </w:r>
    </w:p>
    <w:p w14:paraId="73C31D05" w14:textId="1F3D35C4" w:rsidR="00F75E4F" w:rsidRDefault="00F75E4F" w:rsidP="00341818">
      <w:pPr>
        <w:spacing w:line="360" w:lineRule="auto"/>
        <w:rPr>
          <w:rFonts w:ascii="Arial" w:hAnsi="Arial" w:cs="Arial"/>
        </w:rPr>
      </w:pPr>
    </w:p>
    <w:p w14:paraId="0A4457E1" w14:textId="4B7AE05E" w:rsidR="00F75E4F" w:rsidRDefault="00F75E4F" w:rsidP="00341818">
      <w:pPr>
        <w:spacing w:line="360" w:lineRule="auto"/>
        <w:rPr>
          <w:rFonts w:ascii="Arial" w:hAnsi="Arial" w:cs="Arial"/>
        </w:rPr>
      </w:pPr>
      <w:r>
        <w:rPr>
          <w:rFonts w:ascii="Arial" w:hAnsi="Arial" w:cs="Arial"/>
          <w:noProof/>
        </w:rPr>
        <w:drawing>
          <wp:inline distT="0" distB="0" distL="0" distR="0" wp14:anchorId="43FE596E" wp14:editId="6E6C67BD">
            <wp:extent cx="5448300" cy="3657600"/>
            <wp:effectExtent l="0" t="0" r="0" b="0"/>
            <wp:docPr id="12" name="Picture 12" descr="A picture containing device,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 project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48300" cy="3657600"/>
                    </a:xfrm>
                    <a:prstGeom prst="rect">
                      <a:avLst/>
                    </a:prstGeom>
                  </pic:spPr>
                </pic:pic>
              </a:graphicData>
            </a:graphic>
          </wp:inline>
        </w:drawing>
      </w:r>
    </w:p>
    <w:p w14:paraId="08D6CCDB" w14:textId="6A6D8BF8" w:rsidR="00F75E4F" w:rsidRDefault="00F75E4F" w:rsidP="00247DE3">
      <w:pPr>
        <w:rPr>
          <w:rFonts w:ascii="Arial" w:hAnsi="Arial" w:cs="Arial"/>
        </w:rPr>
      </w:pPr>
      <w:r>
        <w:rPr>
          <w:rFonts w:ascii="Arial" w:hAnsi="Arial" w:cs="Arial"/>
          <w:b/>
          <w:bCs/>
          <w:i/>
          <w:iCs/>
          <w:sz w:val="22"/>
          <w:szCs w:val="22"/>
        </w:rPr>
        <w:t>Magneto-inductive sensors measure the position of a magnet. The innovative measuring principle enables through non-ferromagnetic materials.</w:t>
      </w:r>
    </w:p>
    <w:p w14:paraId="2F4DFB6A" w14:textId="5DB2EC78" w:rsidR="00F75E4F" w:rsidRDefault="00F75E4F" w:rsidP="00341818">
      <w:pPr>
        <w:spacing w:line="360" w:lineRule="auto"/>
        <w:rPr>
          <w:rFonts w:ascii="Arial" w:hAnsi="Arial" w:cs="Arial"/>
        </w:rPr>
      </w:pPr>
    </w:p>
    <w:p w14:paraId="3426A511" w14:textId="77777777" w:rsidR="00F75E4F" w:rsidRDefault="00F75E4F" w:rsidP="00341818">
      <w:pPr>
        <w:spacing w:line="360" w:lineRule="auto"/>
        <w:rPr>
          <w:rFonts w:ascii="Arial" w:hAnsi="Arial" w:cs="Arial"/>
        </w:rPr>
      </w:pPr>
    </w:p>
    <w:p w14:paraId="67B397E9" w14:textId="1D5AE56D" w:rsidR="00341818" w:rsidRDefault="00341818" w:rsidP="00341818">
      <w:pPr>
        <w:spacing w:line="360" w:lineRule="auto"/>
        <w:rPr>
          <w:rFonts w:ascii="Arial" w:hAnsi="Arial" w:cs="Arial"/>
        </w:rPr>
      </w:pPr>
      <w:r w:rsidRPr="00B84241">
        <w:rPr>
          <w:rFonts w:ascii="Arial" w:hAnsi="Arial" w:cs="Arial"/>
        </w:rPr>
        <w:t>Unlike magnetic sensors based on the Hall effect, the mainSENSOR’s measurement capability is linear</w:t>
      </w:r>
      <w:r>
        <w:rPr>
          <w:rFonts w:ascii="Arial" w:hAnsi="Arial" w:cs="Arial"/>
        </w:rPr>
        <w:t xml:space="preserve"> </w:t>
      </w:r>
      <w:r w:rsidRPr="00B84241">
        <w:rPr>
          <w:rFonts w:ascii="Arial" w:hAnsi="Arial" w:cs="Arial"/>
        </w:rPr>
        <w:t>throughout its measurement range rather than only a portion of it. This high linearity is achieved through a process called "self-lineari</w:t>
      </w:r>
      <w:r>
        <w:rPr>
          <w:rFonts w:ascii="Arial" w:hAnsi="Arial" w:cs="Arial"/>
        </w:rPr>
        <w:t>s</w:t>
      </w:r>
      <w:r w:rsidRPr="00B84241">
        <w:rPr>
          <w:rFonts w:ascii="Arial" w:hAnsi="Arial" w:cs="Arial"/>
        </w:rPr>
        <w:t xml:space="preserve">ation", allowing it to provide </w:t>
      </w:r>
      <w:r w:rsidRPr="00B84241">
        <w:rPr>
          <w:rFonts w:ascii="Arial" w:hAnsi="Arial" w:cs="Arial"/>
        </w:rPr>
        <w:lastRenderedPageBreak/>
        <w:t>a linear response even at the limits of the</w:t>
      </w:r>
      <w:r>
        <w:rPr>
          <w:rFonts w:ascii="Arial" w:hAnsi="Arial" w:cs="Arial"/>
        </w:rPr>
        <w:t xml:space="preserve"> </w:t>
      </w:r>
      <w:r w:rsidRPr="00B84241">
        <w:rPr>
          <w:rFonts w:ascii="Arial" w:hAnsi="Arial" w:cs="Arial"/>
        </w:rPr>
        <w:t>measurement range. A compact PC board contains the sensor element and signal preparation, signal evaluation and signal output. As it is a separate assembly, the sensor can be located in protected areas while the magnet can be placed in harsh environments.</w:t>
      </w:r>
    </w:p>
    <w:p w14:paraId="109C57E6" w14:textId="58E4DC95" w:rsidR="00F75E4F" w:rsidRDefault="00F75E4F" w:rsidP="00341818">
      <w:pPr>
        <w:spacing w:line="360" w:lineRule="auto"/>
        <w:rPr>
          <w:rFonts w:ascii="Arial" w:hAnsi="Arial" w:cs="Arial"/>
        </w:rPr>
      </w:pPr>
    </w:p>
    <w:p w14:paraId="5EEF2BA6" w14:textId="638762F7" w:rsidR="00F75E4F" w:rsidRDefault="00F75E4F" w:rsidP="00341818">
      <w:pPr>
        <w:spacing w:line="360" w:lineRule="auto"/>
        <w:rPr>
          <w:rFonts w:ascii="Arial" w:hAnsi="Arial" w:cs="Arial"/>
        </w:rPr>
      </w:pPr>
      <w:r>
        <w:rPr>
          <w:rFonts w:ascii="Arial" w:hAnsi="Arial" w:cs="Arial"/>
          <w:noProof/>
        </w:rPr>
        <w:drawing>
          <wp:inline distT="0" distB="0" distL="0" distR="0" wp14:anchorId="349ECD85" wp14:editId="652A635F">
            <wp:extent cx="5448300" cy="3657600"/>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48300" cy="3657600"/>
                    </a:xfrm>
                    <a:prstGeom prst="rect">
                      <a:avLst/>
                    </a:prstGeom>
                  </pic:spPr>
                </pic:pic>
              </a:graphicData>
            </a:graphic>
          </wp:inline>
        </w:drawing>
      </w:r>
    </w:p>
    <w:p w14:paraId="46ADA6CA" w14:textId="75DC6807" w:rsidR="00F75E4F" w:rsidRDefault="00F75E4F" w:rsidP="00247DE3">
      <w:pPr>
        <w:rPr>
          <w:rFonts w:ascii="Arial" w:hAnsi="Arial" w:cs="Arial"/>
        </w:rPr>
      </w:pPr>
      <w:r>
        <w:rPr>
          <w:rFonts w:ascii="Arial" w:hAnsi="Arial" w:cs="Arial"/>
          <w:b/>
          <w:bCs/>
          <w:i/>
          <w:iCs/>
          <w:sz w:val="22"/>
          <w:szCs w:val="22"/>
        </w:rPr>
        <w:t xml:space="preserve">One of the most important advantages </w:t>
      </w:r>
      <w:r w:rsidR="00424C99">
        <w:rPr>
          <w:rFonts w:ascii="Arial" w:hAnsi="Arial" w:cs="Arial"/>
          <w:b/>
          <w:bCs/>
          <w:i/>
          <w:iCs/>
          <w:sz w:val="22"/>
          <w:szCs w:val="22"/>
        </w:rPr>
        <w:t>of the mainSENSOR is its high linearity and sensitivity even with large measurement ranges</w:t>
      </w:r>
      <w:r>
        <w:rPr>
          <w:rFonts w:ascii="Arial" w:hAnsi="Arial" w:cs="Arial"/>
          <w:b/>
          <w:bCs/>
          <w:i/>
          <w:iCs/>
          <w:sz w:val="22"/>
          <w:szCs w:val="22"/>
        </w:rPr>
        <w:t>.</w:t>
      </w:r>
    </w:p>
    <w:p w14:paraId="10D5F8E3" w14:textId="77777777" w:rsidR="00F75E4F" w:rsidRDefault="00F75E4F" w:rsidP="00341818">
      <w:pPr>
        <w:spacing w:line="360" w:lineRule="auto"/>
        <w:rPr>
          <w:rFonts w:ascii="Arial" w:hAnsi="Arial" w:cs="Arial"/>
          <w:b/>
          <w:bCs/>
        </w:rPr>
      </w:pPr>
    </w:p>
    <w:p w14:paraId="6FD7B210" w14:textId="7BB9CE4A" w:rsidR="00341818" w:rsidRPr="00B84241" w:rsidRDefault="00341818" w:rsidP="00341818">
      <w:pPr>
        <w:spacing w:line="360" w:lineRule="auto"/>
        <w:rPr>
          <w:rFonts w:ascii="Arial" w:hAnsi="Arial" w:cs="Arial"/>
          <w:b/>
          <w:bCs/>
        </w:rPr>
      </w:pPr>
      <w:r w:rsidRPr="00B84241">
        <w:rPr>
          <w:rFonts w:ascii="Arial" w:hAnsi="Arial" w:cs="Arial"/>
          <w:b/>
          <w:bCs/>
        </w:rPr>
        <w:t xml:space="preserve">Flexibility in mounting the magneto-inductive sensor </w:t>
      </w:r>
    </w:p>
    <w:p w14:paraId="40D709A5" w14:textId="43205041" w:rsidR="00341818" w:rsidRDefault="00341818" w:rsidP="00341818">
      <w:pPr>
        <w:spacing w:line="360" w:lineRule="auto"/>
        <w:rPr>
          <w:rFonts w:ascii="Arial" w:hAnsi="Arial" w:cs="Arial"/>
        </w:rPr>
      </w:pPr>
      <w:r w:rsidRPr="00B84241">
        <w:rPr>
          <w:rFonts w:ascii="Arial" w:hAnsi="Arial" w:cs="Arial"/>
        </w:rPr>
        <w:t>Micro-Epsilon’s magneto-inductive sensors can be applied in many different applications. In the case of non-ferromagnetic objects, the sensor can either be countersunk, flush mounted or protruding</w:t>
      </w:r>
      <w:r w:rsidR="00730EA8">
        <w:rPr>
          <w:rFonts w:ascii="Arial" w:hAnsi="Arial" w:cs="Arial"/>
        </w:rPr>
        <w:t>,</w:t>
      </w:r>
      <w:r w:rsidRPr="00B84241">
        <w:rPr>
          <w:rFonts w:ascii="Arial" w:hAnsi="Arial" w:cs="Arial"/>
        </w:rPr>
        <w:t xml:space="preserve"> without any effects</w:t>
      </w:r>
      <w:r>
        <w:rPr>
          <w:rFonts w:ascii="Arial" w:hAnsi="Arial" w:cs="Arial"/>
        </w:rPr>
        <w:t xml:space="preserve"> </w:t>
      </w:r>
      <w:r w:rsidRPr="00B84241">
        <w:rPr>
          <w:rFonts w:ascii="Arial" w:hAnsi="Arial" w:cs="Arial"/>
        </w:rPr>
        <w:t>on the measurements. The magnet is mounted to the measurement object using a stainless steel screw,</w:t>
      </w:r>
      <w:r>
        <w:rPr>
          <w:rFonts w:ascii="Arial" w:hAnsi="Arial" w:cs="Arial"/>
        </w:rPr>
        <w:t xml:space="preserve"> </w:t>
      </w:r>
      <w:r w:rsidRPr="00B84241">
        <w:rPr>
          <w:rFonts w:ascii="Arial" w:hAnsi="Arial" w:cs="Arial"/>
        </w:rPr>
        <w:t>which is supplied with the sensor.</w:t>
      </w:r>
    </w:p>
    <w:p w14:paraId="609C4CA7" w14:textId="09FEF884" w:rsidR="00424C99" w:rsidRDefault="00424C99" w:rsidP="00341818">
      <w:pPr>
        <w:spacing w:line="360" w:lineRule="auto"/>
        <w:rPr>
          <w:rFonts w:ascii="Arial" w:hAnsi="Arial" w:cs="Arial"/>
        </w:rPr>
      </w:pPr>
      <w:r>
        <w:rPr>
          <w:rFonts w:ascii="Arial" w:hAnsi="Arial" w:cs="Arial"/>
          <w:noProof/>
        </w:rPr>
        <w:lastRenderedPageBreak/>
        <w:drawing>
          <wp:inline distT="0" distB="0" distL="0" distR="0" wp14:anchorId="1590869E" wp14:editId="728D36F2">
            <wp:extent cx="3954780" cy="2926080"/>
            <wp:effectExtent l="0" t="0" r="7620" b="7620"/>
            <wp:docPr id="14" name="Picture 14"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pen&#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3954780" cy="2926080"/>
                    </a:xfrm>
                    <a:prstGeom prst="rect">
                      <a:avLst/>
                    </a:prstGeom>
                  </pic:spPr>
                </pic:pic>
              </a:graphicData>
            </a:graphic>
          </wp:inline>
        </w:drawing>
      </w:r>
    </w:p>
    <w:p w14:paraId="0BA2F4B8" w14:textId="26B2E4F6" w:rsidR="00424C99" w:rsidRDefault="00424C99" w:rsidP="00247DE3">
      <w:pPr>
        <w:rPr>
          <w:rFonts w:ascii="Arial" w:hAnsi="Arial" w:cs="Arial"/>
          <w:b/>
          <w:bCs/>
        </w:rPr>
      </w:pPr>
      <w:r>
        <w:rPr>
          <w:rFonts w:ascii="Arial" w:hAnsi="Arial" w:cs="Arial"/>
          <w:b/>
          <w:bCs/>
          <w:i/>
          <w:iCs/>
          <w:sz w:val="22"/>
          <w:szCs w:val="22"/>
        </w:rPr>
        <w:t>Flexible mounting options make magneto-inductive sensors ideally suitable for integration into machines.</w:t>
      </w:r>
    </w:p>
    <w:p w14:paraId="72FCFD63" w14:textId="77777777" w:rsidR="00424C99" w:rsidRDefault="00424C99" w:rsidP="00341818">
      <w:pPr>
        <w:spacing w:line="360" w:lineRule="auto"/>
        <w:rPr>
          <w:rFonts w:ascii="Arial" w:hAnsi="Arial" w:cs="Arial"/>
          <w:b/>
          <w:bCs/>
        </w:rPr>
      </w:pPr>
    </w:p>
    <w:p w14:paraId="1499E645" w14:textId="0592FCE8" w:rsidR="00341818" w:rsidRPr="00B84241" w:rsidRDefault="00341818" w:rsidP="00341818">
      <w:pPr>
        <w:spacing w:line="360" w:lineRule="auto"/>
        <w:rPr>
          <w:rFonts w:ascii="Arial" w:hAnsi="Arial" w:cs="Arial"/>
          <w:b/>
          <w:bCs/>
        </w:rPr>
      </w:pPr>
      <w:r w:rsidRPr="00B84241">
        <w:rPr>
          <w:rFonts w:ascii="Arial" w:hAnsi="Arial" w:cs="Arial"/>
          <w:b/>
          <w:bCs/>
        </w:rPr>
        <w:t xml:space="preserve">Axial and side shifted measurement </w:t>
      </w:r>
    </w:p>
    <w:p w14:paraId="6F23AB0C" w14:textId="4E2DA48B" w:rsidR="00341818" w:rsidRDefault="00341818" w:rsidP="00341818">
      <w:pPr>
        <w:spacing w:line="360" w:lineRule="auto"/>
        <w:rPr>
          <w:rFonts w:ascii="Arial" w:hAnsi="Arial" w:cs="Arial"/>
        </w:rPr>
      </w:pPr>
      <w:r w:rsidRPr="00B84241">
        <w:rPr>
          <w:rFonts w:ascii="Arial" w:hAnsi="Arial" w:cs="Arial"/>
        </w:rPr>
        <w:t>The mainSENSOR detects the position of a magnet, which is fixed to the</w:t>
      </w:r>
      <w:r>
        <w:rPr>
          <w:rFonts w:ascii="Arial" w:hAnsi="Arial" w:cs="Arial"/>
        </w:rPr>
        <w:t xml:space="preserve"> </w:t>
      </w:r>
      <w:r w:rsidRPr="00B84241">
        <w:rPr>
          <w:rFonts w:ascii="Arial" w:hAnsi="Arial" w:cs="Arial"/>
        </w:rPr>
        <w:t>measurement object. The magnet</w:t>
      </w:r>
      <w:r>
        <w:rPr>
          <w:rFonts w:ascii="Arial" w:hAnsi="Arial" w:cs="Arial"/>
        </w:rPr>
        <w:t xml:space="preserve"> </w:t>
      </w:r>
      <w:r w:rsidRPr="00B84241">
        <w:rPr>
          <w:rFonts w:ascii="Arial" w:hAnsi="Arial" w:cs="Arial"/>
        </w:rPr>
        <w:t>can be applied to the sensor either axially or side on. Especially in the case of limited installation spaces,</w:t>
      </w:r>
      <w:r w:rsidR="00424C99">
        <w:rPr>
          <w:rFonts w:ascii="Arial" w:hAnsi="Arial" w:cs="Arial"/>
        </w:rPr>
        <w:t xml:space="preserve"> </w:t>
      </w:r>
      <w:r w:rsidRPr="00B84241">
        <w:rPr>
          <w:rFonts w:ascii="Arial" w:hAnsi="Arial" w:cs="Arial"/>
        </w:rPr>
        <w:t>side shifted measurement offers a space</w:t>
      </w:r>
      <w:r>
        <w:rPr>
          <w:rFonts w:ascii="Arial" w:hAnsi="Arial" w:cs="Arial"/>
        </w:rPr>
        <w:t>-</w:t>
      </w:r>
      <w:r w:rsidRPr="00B84241">
        <w:rPr>
          <w:rFonts w:ascii="Arial" w:hAnsi="Arial" w:cs="Arial"/>
        </w:rPr>
        <w:t>saving alternative.</w:t>
      </w:r>
    </w:p>
    <w:p w14:paraId="711F05C7" w14:textId="480E4F13" w:rsidR="00424C99" w:rsidRDefault="00424C99" w:rsidP="00341818">
      <w:pPr>
        <w:spacing w:line="360" w:lineRule="auto"/>
        <w:rPr>
          <w:rFonts w:ascii="Arial" w:hAnsi="Arial" w:cs="Arial"/>
        </w:rPr>
      </w:pPr>
    </w:p>
    <w:p w14:paraId="67FC58ED" w14:textId="6D090E14" w:rsidR="00424C99" w:rsidRDefault="00424C99" w:rsidP="00341818">
      <w:pPr>
        <w:spacing w:line="360" w:lineRule="auto"/>
        <w:rPr>
          <w:rFonts w:ascii="Arial" w:hAnsi="Arial" w:cs="Arial"/>
        </w:rPr>
      </w:pPr>
      <w:r>
        <w:rPr>
          <w:rFonts w:ascii="Arial" w:hAnsi="Arial" w:cs="Arial"/>
          <w:noProof/>
        </w:rPr>
        <w:drawing>
          <wp:inline distT="0" distB="0" distL="0" distR="0" wp14:anchorId="0F6E18C5" wp14:editId="05CE4C5B">
            <wp:extent cx="6116955" cy="2005965"/>
            <wp:effectExtent l="0" t="0" r="0" b="0"/>
            <wp:docPr id="15" name="Picture 15"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weap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16955" cy="2005965"/>
                    </a:xfrm>
                    <a:prstGeom prst="rect">
                      <a:avLst/>
                    </a:prstGeom>
                  </pic:spPr>
                </pic:pic>
              </a:graphicData>
            </a:graphic>
          </wp:inline>
        </w:drawing>
      </w:r>
    </w:p>
    <w:p w14:paraId="47D6F9C0" w14:textId="39E5004B" w:rsidR="00424C99" w:rsidRDefault="00424C99" w:rsidP="00247DE3">
      <w:pPr>
        <w:rPr>
          <w:rFonts w:ascii="Arial" w:hAnsi="Arial" w:cs="Arial"/>
        </w:rPr>
      </w:pPr>
      <w:r>
        <w:rPr>
          <w:rFonts w:ascii="Arial" w:hAnsi="Arial" w:cs="Arial"/>
          <w:b/>
          <w:bCs/>
          <w:i/>
          <w:iCs/>
          <w:sz w:val="22"/>
          <w:szCs w:val="22"/>
        </w:rPr>
        <w:t xml:space="preserve">A unique feature is the possibility for axial and radial measurement alignment of the magnet. In limited installation space, this enables </w:t>
      </w:r>
      <w:r w:rsidR="00247DE3">
        <w:rPr>
          <w:rFonts w:ascii="Arial" w:hAnsi="Arial" w:cs="Arial"/>
          <w:b/>
          <w:bCs/>
          <w:i/>
          <w:iCs/>
          <w:sz w:val="22"/>
          <w:szCs w:val="22"/>
        </w:rPr>
        <w:t>new aspects of using a displacement sensor.</w:t>
      </w:r>
    </w:p>
    <w:p w14:paraId="45540719" w14:textId="43A11C5A" w:rsidR="00424C99" w:rsidRDefault="00424C99" w:rsidP="00341818">
      <w:pPr>
        <w:spacing w:line="360" w:lineRule="auto"/>
        <w:rPr>
          <w:rFonts w:ascii="Arial" w:hAnsi="Arial" w:cs="Arial"/>
        </w:rPr>
      </w:pPr>
    </w:p>
    <w:p w14:paraId="16C99379" w14:textId="77777777" w:rsidR="00424C99" w:rsidRDefault="00424C99" w:rsidP="00341818">
      <w:pPr>
        <w:spacing w:line="360" w:lineRule="auto"/>
        <w:rPr>
          <w:rFonts w:ascii="Arial" w:hAnsi="Arial" w:cs="Arial"/>
        </w:rPr>
      </w:pPr>
    </w:p>
    <w:p w14:paraId="4665DE39" w14:textId="77777777" w:rsidR="00341818" w:rsidRPr="009928F6" w:rsidRDefault="00341818" w:rsidP="00341818">
      <w:pPr>
        <w:spacing w:line="360" w:lineRule="auto"/>
        <w:rPr>
          <w:rFonts w:ascii="Arial" w:hAnsi="Arial" w:cs="Arial"/>
          <w:b/>
          <w:bCs/>
        </w:rPr>
      </w:pPr>
      <w:r w:rsidRPr="009928F6">
        <w:rPr>
          <w:rFonts w:ascii="Arial" w:hAnsi="Arial" w:cs="Arial"/>
          <w:b/>
          <w:bCs/>
        </w:rPr>
        <w:lastRenderedPageBreak/>
        <w:t xml:space="preserve">Customisation </w:t>
      </w:r>
    </w:p>
    <w:p w14:paraId="4D0B1C14" w14:textId="345F004C" w:rsidR="00341818" w:rsidRDefault="00341818" w:rsidP="00341818">
      <w:pPr>
        <w:spacing w:line="360" w:lineRule="auto"/>
        <w:rPr>
          <w:rFonts w:ascii="Arial" w:hAnsi="Arial" w:cs="Arial"/>
        </w:rPr>
      </w:pPr>
      <w:r w:rsidRPr="009928F6">
        <w:rPr>
          <w:rFonts w:ascii="Arial" w:hAnsi="Arial" w:cs="Arial"/>
        </w:rPr>
        <w:t xml:space="preserve">The mainSENSOR </w:t>
      </w:r>
      <w:r w:rsidR="00730EA8">
        <w:rPr>
          <w:rFonts w:ascii="Arial" w:hAnsi="Arial" w:cs="Arial"/>
        </w:rPr>
        <w:t xml:space="preserve">gives </w:t>
      </w:r>
      <w:r w:rsidRPr="009928F6">
        <w:rPr>
          <w:rFonts w:ascii="Arial" w:hAnsi="Arial" w:cs="Arial"/>
        </w:rPr>
        <w:t xml:space="preserve">designers significant flexibility for incorporation into a system. For example, sensors can be arranged in rows to measure long distances in applications such as the damper in a washing machine, </w:t>
      </w:r>
      <w:r w:rsidR="00730EA8">
        <w:rPr>
          <w:rFonts w:ascii="Arial" w:hAnsi="Arial" w:cs="Arial"/>
        </w:rPr>
        <w:t>whereby</w:t>
      </w:r>
      <w:r w:rsidRPr="009928F6">
        <w:rPr>
          <w:rFonts w:ascii="Arial" w:hAnsi="Arial" w:cs="Arial"/>
        </w:rPr>
        <w:t xml:space="preserve"> the sensor is placed outside on the damper and detects vibration of the drum via an integrated magnet.</w:t>
      </w:r>
    </w:p>
    <w:p w14:paraId="0647A30C" w14:textId="77777777" w:rsidR="00247DE3" w:rsidRPr="009928F6" w:rsidRDefault="00247DE3" w:rsidP="00341818">
      <w:pPr>
        <w:spacing w:line="360" w:lineRule="auto"/>
        <w:rPr>
          <w:rFonts w:ascii="Arial" w:hAnsi="Arial" w:cs="Arial"/>
        </w:rPr>
      </w:pPr>
    </w:p>
    <w:p w14:paraId="3E411045" w14:textId="3B9B2506" w:rsidR="00341818" w:rsidRDefault="00341818" w:rsidP="00341818">
      <w:pPr>
        <w:spacing w:line="360" w:lineRule="auto"/>
        <w:rPr>
          <w:rFonts w:ascii="Arial" w:hAnsi="Arial" w:cs="Arial"/>
        </w:rPr>
      </w:pPr>
      <w:r w:rsidRPr="009928F6">
        <w:rPr>
          <w:rFonts w:ascii="Arial" w:hAnsi="Arial" w:cs="Arial"/>
        </w:rPr>
        <w:t>The PC board can be modified to meet specific requirements, including distance or speed measurement, accuracy and required frequency response. Communications interfaces can be selected to produce current,</w:t>
      </w:r>
      <w:r>
        <w:rPr>
          <w:rFonts w:ascii="Arial" w:hAnsi="Arial" w:cs="Arial"/>
        </w:rPr>
        <w:t xml:space="preserve"> </w:t>
      </w:r>
      <w:r w:rsidRPr="009928F6">
        <w:rPr>
          <w:rFonts w:ascii="Arial" w:hAnsi="Arial" w:cs="Arial"/>
        </w:rPr>
        <w:t>voltage, PWM and others, and signal conditioning can be provided to achieve the best price/performance</w:t>
      </w:r>
      <w:r>
        <w:rPr>
          <w:rFonts w:ascii="Arial" w:hAnsi="Arial" w:cs="Arial"/>
        </w:rPr>
        <w:t xml:space="preserve"> </w:t>
      </w:r>
      <w:r w:rsidRPr="009928F6">
        <w:rPr>
          <w:rFonts w:ascii="Arial" w:hAnsi="Arial" w:cs="Arial"/>
        </w:rPr>
        <w:t>ratio. One family within the mainSENSOR product line provides a rectangular output signal in which the distance signal is proportional to duration or frequency, depending on the magnet.</w:t>
      </w:r>
    </w:p>
    <w:p w14:paraId="1D3CAEF4" w14:textId="77777777" w:rsidR="00247DE3" w:rsidRPr="009928F6" w:rsidRDefault="00247DE3" w:rsidP="00341818">
      <w:pPr>
        <w:spacing w:line="360" w:lineRule="auto"/>
        <w:rPr>
          <w:rFonts w:ascii="Arial" w:hAnsi="Arial" w:cs="Arial"/>
        </w:rPr>
      </w:pPr>
    </w:p>
    <w:p w14:paraId="6119FB36" w14:textId="6937DACF" w:rsidR="00341818" w:rsidRPr="009928F6" w:rsidRDefault="00341818" w:rsidP="00341818">
      <w:pPr>
        <w:spacing w:line="360" w:lineRule="auto"/>
        <w:rPr>
          <w:rFonts w:ascii="Arial" w:hAnsi="Arial" w:cs="Arial"/>
        </w:rPr>
      </w:pPr>
      <w:r w:rsidRPr="009928F6">
        <w:rPr>
          <w:rFonts w:ascii="Arial" w:hAnsi="Arial" w:cs="Arial"/>
        </w:rPr>
        <w:t>The housing, material and protection class can also be changed so that, for example, in space-constricted</w:t>
      </w:r>
      <w:r>
        <w:rPr>
          <w:rFonts w:ascii="Arial" w:hAnsi="Arial" w:cs="Arial"/>
        </w:rPr>
        <w:t xml:space="preserve"> </w:t>
      </w:r>
      <w:r w:rsidRPr="009928F6">
        <w:rPr>
          <w:rFonts w:ascii="Arial" w:hAnsi="Arial" w:cs="Arial"/>
        </w:rPr>
        <w:t>environments, a side-shifted measurement can be employed to save space. If the sensor is to be used in a harsh industrial environment, it can be housed in a sealed stainless steel enclosure that withstands high pressure, dirt, aggressive chemicals (acids) and solvents. Finally, for rotational speed measurements of ferromagnetic objects such as toothed racks, the sensor can be pre-tensioned with the magnet integrated</w:t>
      </w:r>
      <w:r>
        <w:rPr>
          <w:rFonts w:ascii="Arial" w:hAnsi="Arial" w:cs="Arial"/>
        </w:rPr>
        <w:t xml:space="preserve"> </w:t>
      </w:r>
      <w:r w:rsidRPr="009928F6">
        <w:rPr>
          <w:rFonts w:ascii="Arial" w:hAnsi="Arial" w:cs="Arial"/>
        </w:rPr>
        <w:t xml:space="preserve">within the housing. </w:t>
      </w:r>
    </w:p>
    <w:p w14:paraId="63F7EB38" w14:textId="77777777" w:rsidR="00247DE3" w:rsidRDefault="00247DE3" w:rsidP="00341818">
      <w:pPr>
        <w:spacing w:line="360" w:lineRule="auto"/>
        <w:rPr>
          <w:rFonts w:ascii="Arial" w:hAnsi="Arial" w:cs="Arial"/>
          <w:b/>
          <w:bCs/>
        </w:rPr>
      </w:pPr>
    </w:p>
    <w:p w14:paraId="3CC71FC8" w14:textId="3C109A30" w:rsidR="00341818" w:rsidRPr="009928F6" w:rsidRDefault="00341818" w:rsidP="00341818">
      <w:pPr>
        <w:spacing w:line="360" w:lineRule="auto"/>
        <w:rPr>
          <w:rFonts w:ascii="Arial" w:hAnsi="Arial" w:cs="Arial"/>
          <w:b/>
          <w:bCs/>
        </w:rPr>
      </w:pPr>
      <w:r w:rsidRPr="009928F6">
        <w:rPr>
          <w:rFonts w:ascii="Arial" w:hAnsi="Arial" w:cs="Arial"/>
          <w:b/>
          <w:bCs/>
        </w:rPr>
        <w:t xml:space="preserve">Conclusion </w:t>
      </w:r>
    </w:p>
    <w:p w14:paraId="3E1B1B57" w14:textId="2A271E3A" w:rsidR="00341818" w:rsidRPr="00596FAA" w:rsidRDefault="00341818" w:rsidP="00341818">
      <w:pPr>
        <w:spacing w:line="360" w:lineRule="auto"/>
        <w:rPr>
          <w:rFonts w:ascii="Arial" w:hAnsi="Arial" w:cs="Arial"/>
        </w:rPr>
      </w:pPr>
      <w:r w:rsidRPr="009928F6">
        <w:rPr>
          <w:rFonts w:ascii="Arial" w:hAnsi="Arial" w:cs="Arial"/>
        </w:rPr>
        <w:t xml:space="preserve">Inductive and magnetic sensors have served </w:t>
      </w:r>
      <w:r w:rsidR="00730EA8">
        <w:rPr>
          <w:rFonts w:ascii="Arial" w:hAnsi="Arial" w:cs="Arial"/>
        </w:rPr>
        <w:t>numerous</w:t>
      </w:r>
      <w:r w:rsidRPr="009928F6">
        <w:rPr>
          <w:rFonts w:ascii="Arial" w:hAnsi="Arial" w:cs="Arial"/>
        </w:rPr>
        <w:t xml:space="preserve"> applications well for many years and will continue to</w:t>
      </w:r>
      <w:r>
        <w:rPr>
          <w:rFonts w:ascii="Arial" w:hAnsi="Arial" w:cs="Arial"/>
        </w:rPr>
        <w:t xml:space="preserve"> </w:t>
      </w:r>
      <w:r w:rsidRPr="009928F6">
        <w:rPr>
          <w:rFonts w:ascii="Arial" w:hAnsi="Arial" w:cs="Arial"/>
        </w:rPr>
        <w:t xml:space="preserve">do so. However, the mainSENSOR magneto-inductive sensor </w:t>
      </w:r>
      <w:r w:rsidR="00730EA8">
        <w:rPr>
          <w:rFonts w:ascii="Arial" w:hAnsi="Arial" w:cs="Arial"/>
        </w:rPr>
        <w:t>from</w:t>
      </w:r>
      <w:r w:rsidRPr="009928F6">
        <w:rPr>
          <w:rFonts w:ascii="Arial" w:hAnsi="Arial" w:cs="Arial"/>
        </w:rPr>
        <w:t xml:space="preserve"> Micro-Epsilon combines the </w:t>
      </w:r>
      <w:r>
        <w:rPr>
          <w:rFonts w:ascii="Arial" w:hAnsi="Arial" w:cs="Arial"/>
        </w:rPr>
        <w:t>i</w:t>
      </w:r>
      <w:r w:rsidRPr="009928F6">
        <w:rPr>
          <w:rFonts w:ascii="Arial" w:hAnsi="Arial" w:cs="Arial"/>
        </w:rPr>
        <w:t>nherent strengths of both types while increasing measurement accuracy over a wider range</w:t>
      </w:r>
      <w:r w:rsidR="005252B9">
        <w:rPr>
          <w:rFonts w:ascii="Arial" w:hAnsi="Arial" w:cs="Arial"/>
        </w:rPr>
        <w:t>. It can also be</w:t>
      </w:r>
      <w:r w:rsidRPr="009928F6">
        <w:rPr>
          <w:rFonts w:ascii="Arial" w:hAnsi="Arial" w:cs="Arial"/>
        </w:rPr>
        <w:t xml:space="preserve"> customi</w:t>
      </w:r>
      <w:r>
        <w:rPr>
          <w:rFonts w:ascii="Arial" w:hAnsi="Arial" w:cs="Arial"/>
        </w:rPr>
        <w:t>s</w:t>
      </w:r>
      <w:r w:rsidRPr="009928F6">
        <w:rPr>
          <w:rFonts w:ascii="Arial" w:hAnsi="Arial" w:cs="Arial"/>
        </w:rPr>
        <w:t>ed</w:t>
      </w:r>
      <w:r w:rsidR="005252B9">
        <w:rPr>
          <w:rFonts w:ascii="Arial" w:hAnsi="Arial" w:cs="Arial"/>
        </w:rPr>
        <w:t xml:space="preserve"> and </w:t>
      </w:r>
      <w:r w:rsidRPr="009928F6">
        <w:rPr>
          <w:rFonts w:ascii="Arial" w:hAnsi="Arial" w:cs="Arial"/>
        </w:rPr>
        <w:t xml:space="preserve">can measure through non-ferromagnetic materials, is very compact, and can be used in virtually any type of environment. These benefits essentially make it a new type of sensor for both traditional </w:t>
      </w:r>
      <w:r w:rsidR="005252B9">
        <w:rPr>
          <w:rFonts w:ascii="Arial" w:hAnsi="Arial" w:cs="Arial"/>
        </w:rPr>
        <w:t xml:space="preserve">and new </w:t>
      </w:r>
      <w:r w:rsidRPr="009928F6">
        <w:rPr>
          <w:rFonts w:ascii="Arial" w:hAnsi="Arial" w:cs="Arial"/>
        </w:rPr>
        <w:t>applications.</w:t>
      </w:r>
    </w:p>
    <w:p w14:paraId="0B66D586" w14:textId="77777777" w:rsidR="002F67B3" w:rsidRDefault="002F67B3" w:rsidP="00424BEC">
      <w:pPr>
        <w:pStyle w:val="Heading3"/>
        <w:autoSpaceDE/>
        <w:autoSpaceDN/>
        <w:adjustRightInd/>
        <w:spacing w:line="360" w:lineRule="auto"/>
        <w:rPr>
          <w:rFonts w:ascii="Arial" w:hAnsi="Arial" w:cs="Arial"/>
          <w:szCs w:val="20"/>
          <w:lang w:val="en-US"/>
        </w:rPr>
      </w:pPr>
    </w:p>
    <w:p w14:paraId="229B1ED4" w14:textId="68166361"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6" w:history="1"/>
      <w:hyperlink r:id="rId17"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4FA9C8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247DE3">
        <w:rPr>
          <w:rFonts w:ascii="Garamond" w:hAnsi="Garamond" w:cs="Arial"/>
          <w:b/>
        </w:rPr>
        <w:t>1,1</w:t>
      </w:r>
      <w:r w:rsidR="005252B9">
        <w:rPr>
          <w:rFonts w:ascii="Garamond" w:hAnsi="Garamond" w:cs="Arial"/>
          <w:b/>
        </w:rPr>
        <w:t>69</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7791B863" w14:textId="7BBE2F8F"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8"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9"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20"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21" w:history="1">
        <w:r w:rsidRPr="005A5787">
          <w:rPr>
            <w:rStyle w:val="Hyperlink"/>
            <w:sz w:val="22"/>
            <w:lang w:val="fr-FR"/>
          </w:rPr>
          <w:t>glenn.wedgbrow@micro-epsilon.co.uk</w:t>
        </w:r>
      </w:hyperlink>
      <w:bookmarkEnd w:id="2"/>
    </w:p>
    <w:sectPr w:rsidR="00CA0787">
      <w:headerReference w:type="even" r:id="rId22"/>
      <w:headerReference w:type="default" r:id="rId23"/>
      <w:footerReference w:type="even" r:id="rId24"/>
      <w:footerReference w:type="default" r:id="rId25"/>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CEA3" w14:textId="77777777" w:rsidR="00A3611D" w:rsidRDefault="00A3611D">
      <w:r>
        <w:separator/>
      </w:r>
    </w:p>
  </w:endnote>
  <w:endnote w:type="continuationSeparator" w:id="0">
    <w:p w14:paraId="309EB11A" w14:textId="77777777" w:rsidR="00A3611D" w:rsidRDefault="00A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FA6A" w14:textId="77777777" w:rsidR="00A3611D" w:rsidRDefault="00A3611D">
      <w:r>
        <w:separator/>
      </w:r>
    </w:p>
  </w:footnote>
  <w:footnote w:type="continuationSeparator" w:id="0">
    <w:p w14:paraId="025DFD4A" w14:textId="77777777" w:rsidR="00A3611D" w:rsidRDefault="00A3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3A5D7B1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2F47EBFC" w14:textId="77777777" w:rsidR="00F50939" w:rsidRDefault="00F50939"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42BCD"/>
    <w:rsid w:val="000537F2"/>
    <w:rsid w:val="0005443F"/>
    <w:rsid w:val="00056EDF"/>
    <w:rsid w:val="00070930"/>
    <w:rsid w:val="00077104"/>
    <w:rsid w:val="00090BF0"/>
    <w:rsid w:val="000936E1"/>
    <w:rsid w:val="00093EA3"/>
    <w:rsid w:val="000A53A2"/>
    <w:rsid w:val="000B3A9C"/>
    <w:rsid w:val="000E2DF2"/>
    <w:rsid w:val="000E5B32"/>
    <w:rsid w:val="001230E2"/>
    <w:rsid w:val="001718D1"/>
    <w:rsid w:val="001741DC"/>
    <w:rsid w:val="00174748"/>
    <w:rsid w:val="00184B1D"/>
    <w:rsid w:val="00190CB7"/>
    <w:rsid w:val="00191185"/>
    <w:rsid w:val="001921B0"/>
    <w:rsid w:val="00194176"/>
    <w:rsid w:val="001955A8"/>
    <w:rsid w:val="001B234D"/>
    <w:rsid w:val="001B23C2"/>
    <w:rsid w:val="001B7BD2"/>
    <w:rsid w:val="001C652F"/>
    <w:rsid w:val="001D371C"/>
    <w:rsid w:val="001D5593"/>
    <w:rsid w:val="001F6336"/>
    <w:rsid w:val="0020495E"/>
    <w:rsid w:val="00216ECB"/>
    <w:rsid w:val="002402B0"/>
    <w:rsid w:val="00247DE3"/>
    <w:rsid w:val="00254A62"/>
    <w:rsid w:val="00261FC9"/>
    <w:rsid w:val="00264450"/>
    <w:rsid w:val="00266867"/>
    <w:rsid w:val="00271897"/>
    <w:rsid w:val="00275FD3"/>
    <w:rsid w:val="002803D2"/>
    <w:rsid w:val="00283901"/>
    <w:rsid w:val="00285828"/>
    <w:rsid w:val="00293970"/>
    <w:rsid w:val="00294E00"/>
    <w:rsid w:val="002A68C2"/>
    <w:rsid w:val="002B6CA3"/>
    <w:rsid w:val="002C6B45"/>
    <w:rsid w:val="002D76B3"/>
    <w:rsid w:val="002E3438"/>
    <w:rsid w:val="002F07C6"/>
    <w:rsid w:val="002F67B3"/>
    <w:rsid w:val="00331614"/>
    <w:rsid w:val="0033508D"/>
    <w:rsid w:val="00341818"/>
    <w:rsid w:val="00346925"/>
    <w:rsid w:val="003506B5"/>
    <w:rsid w:val="00355532"/>
    <w:rsid w:val="00357B6B"/>
    <w:rsid w:val="00365F58"/>
    <w:rsid w:val="00367E38"/>
    <w:rsid w:val="00373D50"/>
    <w:rsid w:val="003826DB"/>
    <w:rsid w:val="003831D1"/>
    <w:rsid w:val="00387F37"/>
    <w:rsid w:val="00393542"/>
    <w:rsid w:val="00397D04"/>
    <w:rsid w:val="003B2EA7"/>
    <w:rsid w:val="003B3790"/>
    <w:rsid w:val="003B6D1F"/>
    <w:rsid w:val="003D19BF"/>
    <w:rsid w:val="003D38F7"/>
    <w:rsid w:val="003F0CEB"/>
    <w:rsid w:val="003F6784"/>
    <w:rsid w:val="00400D4A"/>
    <w:rsid w:val="00401D21"/>
    <w:rsid w:val="00403D86"/>
    <w:rsid w:val="00416887"/>
    <w:rsid w:val="0042067E"/>
    <w:rsid w:val="00424111"/>
    <w:rsid w:val="00424BEC"/>
    <w:rsid w:val="00424C99"/>
    <w:rsid w:val="004331A1"/>
    <w:rsid w:val="00441A94"/>
    <w:rsid w:val="004459F3"/>
    <w:rsid w:val="0045109F"/>
    <w:rsid w:val="00463067"/>
    <w:rsid w:val="004633B0"/>
    <w:rsid w:val="00470F94"/>
    <w:rsid w:val="00472097"/>
    <w:rsid w:val="00473951"/>
    <w:rsid w:val="00476414"/>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252B9"/>
    <w:rsid w:val="00534C59"/>
    <w:rsid w:val="00562F29"/>
    <w:rsid w:val="00575CA7"/>
    <w:rsid w:val="00583C6E"/>
    <w:rsid w:val="005913F1"/>
    <w:rsid w:val="005A439A"/>
    <w:rsid w:val="005A55C8"/>
    <w:rsid w:val="005B3624"/>
    <w:rsid w:val="005B4A39"/>
    <w:rsid w:val="005C087F"/>
    <w:rsid w:val="005C5E9F"/>
    <w:rsid w:val="005D4334"/>
    <w:rsid w:val="005E3DEF"/>
    <w:rsid w:val="005E569C"/>
    <w:rsid w:val="005E6E3A"/>
    <w:rsid w:val="005F3914"/>
    <w:rsid w:val="006059BA"/>
    <w:rsid w:val="0061229A"/>
    <w:rsid w:val="0061469B"/>
    <w:rsid w:val="00634D4D"/>
    <w:rsid w:val="00636540"/>
    <w:rsid w:val="00642939"/>
    <w:rsid w:val="00642A42"/>
    <w:rsid w:val="00642BB5"/>
    <w:rsid w:val="00642DAB"/>
    <w:rsid w:val="0064321A"/>
    <w:rsid w:val="00646FA9"/>
    <w:rsid w:val="00675568"/>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21E50"/>
    <w:rsid w:val="00730EA8"/>
    <w:rsid w:val="00731CFF"/>
    <w:rsid w:val="007356DF"/>
    <w:rsid w:val="00750B24"/>
    <w:rsid w:val="00751B6D"/>
    <w:rsid w:val="00757DB6"/>
    <w:rsid w:val="00761209"/>
    <w:rsid w:val="00763CA7"/>
    <w:rsid w:val="00766763"/>
    <w:rsid w:val="00786C56"/>
    <w:rsid w:val="007A32AC"/>
    <w:rsid w:val="007B06FC"/>
    <w:rsid w:val="007B1B42"/>
    <w:rsid w:val="007B1C5C"/>
    <w:rsid w:val="007C6639"/>
    <w:rsid w:val="007D054A"/>
    <w:rsid w:val="007F6C69"/>
    <w:rsid w:val="00802067"/>
    <w:rsid w:val="00810600"/>
    <w:rsid w:val="00814077"/>
    <w:rsid w:val="00814A7C"/>
    <w:rsid w:val="0082563F"/>
    <w:rsid w:val="00831B5D"/>
    <w:rsid w:val="00842968"/>
    <w:rsid w:val="00853F8E"/>
    <w:rsid w:val="0085548B"/>
    <w:rsid w:val="00882C6F"/>
    <w:rsid w:val="00885A35"/>
    <w:rsid w:val="008904B5"/>
    <w:rsid w:val="008924B1"/>
    <w:rsid w:val="008A44E0"/>
    <w:rsid w:val="008B0956"/>
    <w:rsid w:val="008C54FD"/>
    <w:rsid w:val="008F1111"/>
    <w:rsid w:val="008F1D9C"/>
    <w:rsid w:val="008F617C"/>
    <w:rsid w:val="009031EC"/>
    <w:rsid w:val="00911D02"/>
    <w:rsid w:val="00916BCF"/>
    <w:rsid w:val="00942DFA"/>
    <w:rsid w:val="00952C76"/>
    <w:rsid w:val="0095514A"/>
    <w:rsid w:val="00966D54"/>
    <w:rsid w:val="009670BC"/>
    <w:rsid w:val="00975FD5"/>
    <w:rsid w:val="009857CB"/>
    <w:rsid w:val="009A0BBF"/>
    <w:rsid w:val="009C3436"/>
    <w:rsid w:val="009C5A5A"/>
    <w:rsid w:val="009C6D13"/>
    <w:rsid w:val="009E0B8F"/>
    <w:rsid w:val="009F2EA0"/>
    <w:rsid w:val="00A07BD1"/>
    <w:rsid w:val="00A203C5"/>
    <w:rsid w:val="00A246F0"/>
    <w:rsid w:val="00A348DC"/>
    <w:rsid w:val="00A3611D"/>
    <w:rsid w:val="00A40DAA"/>
    <w:rsid w:val="00A41DFF"/>
    <w:rsid w:val="00A512B0"/>
    <w:rsid w:val="00A5243B"/>
    <w:rsid w:val="00A55FF4"/>
    <w:rsid w:val="00A66610"/>
    <w:rsid w:val="00A81FB6"/>
    <w:rsid w:val="00A86E43"/>
    <w:rsid w:val="00A92F18"/>
    <w:rsid w:val="00A95E06"/>
    <w:rsid w:val="00AA0D11"/>
    <w:rsid w:val="00AB6B41"/>
    <w:rsid w:val="00AC400B"/>
    <w:rsid w:val="00AD4552"/>
    <w:rsid w:val="00AF19D7"/>
    <w:rsid w:val="00AF25B0"/>
    <w:rsid w:val="00B043BC"/>
    <w:rsid w:val="00B056F5"/>
    <w:rsid w:val="00B17C98"/>
    <w:rsid w:val="00B279BA"/>
    <w:rsid w:val="00B32B69"/>
    <w:rsid w:val="00B43C3A"/>
    <w:rsid w:val="00B51AA8"/>
    <w:rsid w:val="00B75415"/>
    <w:rsid w:val="00B803AC"/>
    <w:rsid w:val="00B81F45"/>
    <w:rsid w:val="00B8286A"/>
    <w:rsid w:val="00B84B5B"/>
    <w:rsid w:val="00B97F91"/>
    <w:rsid w:val="00BB5F1E"/>
    <w:rsid w:val="00BC5AB7"/>
    <w:rsid w:val="00BC6942"/>
    <w:rsid w:val="00BD122E"/>
    <w:rsid w:val="00BD2305"/>
    <w:rsid w:val="00BD5C5D"/>
    <w:rsid w:val="00BE5B74"/>
    <w:rsid w:val="00BF7DA7"/>
    <w:rsid w:val="00C00A14"/>
    <w:rsid w:val="00C06255"/>
    <w:rsid w:val="00C071C4"/>
    <w:rsid w:val="00C12BD3"/>
    <w:rsid w:val="00C2305D"/>
    <w:rsid w:val="00C3153B"/>
    <w:rsid w:val="00C3378B"/>
    <w:rsid w:val="00C41044"/>
    <w:rsid w:val="00C42E5A"/>
    <w:rsid w:val="00C46CEC"/>
    <w:rsid w:val="00C562D0"/>
    <w:rsid w:val="00C85255"/>
    <w:rsid w:val="00C86032"/>
    <w:rsid w:val="00C86C56"/>
    <w:rsid w:val="00C94CC2"/>
    <w:rsid w:val="00CA0787"/>
    <w:rsid w:val="00CA527D"/>
    <w:rsid w:val="00CA702E"/>
    <w:rsid w:val="00CB289F"/>
    <w:rsid w:val="00CB364E"/>
    <w:rsid w:val="00CB5E82"/>
    <w:rsid w:val="00CC139A"/>
    <w:rsid w:val="00CC3E45"/>
    <w:rsid w:val="00CC615D"/>
    <w:rsid w:val="00CE4FA8"/>
    <w:rsid w:val="00CF2D71"/>
    <w:rsid w:val="00D048BC"/>
    <w:rsid w:val="00D1039B"/>
    <w:rsid w:val="00D22E2D"/>
    <w:rsid w:val="00D35175"/>
    <w:rsid w:val="00D465F8"/>
    <w:rsid w:val="00D54C71"/>
    <w:rsid w:val="00D66AF2"/>
    <w:rsid w:val="00D70D32"/>
    <w:rsid w:val="00D73916"/>
    <w:rsid w:val="00D80F00"/>
    <w:rsid w:val="00D85D4F"/>
    <w:rsid w:val="00D86F4C"/>
    <w:rsid w:val="00D94FE6"/>
    <w:rsid w:val="00DB4AFC"/>
    <w:rsid w:val="00DC0008"/>
    <w:rsid w:val="00DC03E6"/>
    <w:rsid w:val="00DC67FE"/>
    <w:rsid w:val="00DC6AA0"/>
    <w:rsid w:val="00DE36A6"/>
    <w:rsid w:val="00DE3E2B"/>
    <w:rsid w:val="00DE56A0"/>
    <w:rsid w:val="00E23699"/>
    <w:rsid w:val="00E300D1"/>
    <w:rsid w:val="00E31D7F"/>
    <w:rsid w:val="00E41063"/>
    <w:rsid w:val="00E42E04"/>
    <w:rsid w:val="00E51E5D"/>
    <w:rsid w:val="00E5317A"/>
    <w:rsid w:val="00E54606"/>
    <w:rsid w:val="00E5610F"/>
    <w:rsid w:val="00E60788"/>
    <w:rsid w:val="00E611C5"/>
    <w:rsid w:val="00E66AB7"/>
    <w:rsid w:val="00E72CA3"/>
    <w:rsid w:val="00E74104"/>
    <w:rsid w:val="00E8220D"/>
    <w:rsid w:val="00E90275"/>
    <w:rsid w:val="00E953A6"/>
    <w:rsid w:val="00E95924"/>
    <w:rsid w:val="00EB6CA5"/>
    <w:rsid w:val="00ED3D2C"/>
    <w:rsid w:val="00ED7099"/>
    <w:rsid w:val="00EE4F20"/>
    <w:rsid w:val="00EF0C5F"/>
    <w:rsid w:val="00F00060"/>
    <w:rsid w:val="00F008F0"/>
    <w:rsid w:val="00F074B5"/>
    <w:rsid w:val="00F07FBC"/>
    <w:rsid w:val="00F10149"/>
    <w:rsid w:val="00F11237"/>
    <w:rsid w:val="00F11CDB"/>
    <w:rsid w:val="00F11E5F"/>
    <w:rsid w:val="00F14F82"/>
    <w:rsid w:val="00F20CA2"/>
    <w:rsid w:val="00F2667C"/>
    <w:rsid w:val="00F422C8"/>
    <w:rsid w:val="00F50939"/>
    <w:rsid w:val="00F543D9"/>
    <w:rsid w:val="00F623AC"/>
    <w:rsid w:val="00F65B9A"/>
    <w:rsid w:val="00F66099"/>
    <w:rsid w:val="00F74DCE"/>
    <w:rsid w:val="00F75E4F"/>
    <w:rsid w:val="00F975F0"/>
    <w:rsid w:val="00FB0453"/>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www.micro-epsilon.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lenn.wedgbrow@micro-epsilon.co.uk" TargetMode="Externa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mailto:info@micro-epsilon.co.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info@micro-epsilon.co.uk" TargetMode="External"/><Relationship Id="rId20" Type="http://schemas.openxmlformats.org/officeDocument/2006/relationships/hyperlink" Target="mailto:d.palmer598@btinter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hyperlink" Target="http://www.silverbulletpr.co.uk/pres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9995</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2022-02-18T14:15:00Z</dcterms:created>
  <dcterms:modified xsi:type="dcterms:W3CDTF">2022-02-18T14:15:00Z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