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5680" behindDoc="0" locked="0" layoutInCell="1" allowOverlap="1" wp14:anchorId="427337ED" wp14:editId="786B7A8E">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D32D8CC"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E6241D">
                                <w:t>4</w:t>
                              </w:r>
                              <w:r w:rsidR="00C041A0">
                                <w:t>3</w:t>
                              </w:r>
                              <w:r>
                                <w:tab/>
                              </w:r>
                              <w:r>
                                <w:tab/>
                              </w:r>
                              <w:r>
                                <w:tab/>
                              </w:r>
                              <w:r>
                                <w:tab/>
                              </w:r>
                              <w:r>
                                <w:tab/>
                              </w:r>
                              <w:r>
                                <w:tab/>
                              </w:r>
                              <w:r>
                                <w:tab/>
                              </w:r>
                              <w:r>
                                <w:tab/>
                                <w:t xml:space="preserve">                       </w:t>
                              </w:r>
                              <w:r w:rsidR="00AA7367">
                                <w:t xml:space="preserve"> </w:t>
                              </w:r>
                              <w:r w:rsidR="008644F6">
                                <w:t xml:space="preserve">  </w:t>
                              </w:r>
                              <w:r w:rsidR="007F33E2">
                                <w:t>7</w:t>
                              </w:r>
                              <w:r w:rsidR="0084716D" w:rsidRPr="0084716D">
                                <w:rPr>
                                  <w:vertAlign w:val="superscript"/>
                                </w:rPr>
                                <w:t>th</w:t>
                              </w:r>
                              <w:r w:rsidR="0084716D">
                                <w:t xml:space="preserve"> </w:t>
                              </w:r>
                              <w:r w:rsidR="007F33E2">
                                <w:t>September</w:t>
                              </w:r>
                              <w:r w:rsidR="008A7B7E">
                                <w:t xml:space="preserve"> </w:t>
                              </w:r>
                              <w:r>
                                <w:t>20</w:t>
                              </w:r>
                              <w:r w:rsidR="002402B0">
                                <w:t>2</w:t>
                              </w:r>
                              <w:r w:rsidR="008644F6">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5680"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D32D8CC"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E6241D">
                          <w:t>4</w:t>
                        </w:r>
                        <w:r w:rsidR="00C041A0">
                          <w:t>3</w:t>
                        </w:r>
                        <w:r>
                          <w:tab/>
                        </w:r>
                        <w:r>
                          <w:tab/>
                        </w:r>
                        <w:r>
                          <w:tab/>
                        </w:r>
                        <w:r>
                          <w:tab/>
                        </w:r>
                        <w:r>
                          <w:tab/>
                        </w:r>
                        <w:r>
                          <w:tab/>
                        </w:r>
                        <w:r>
                          <w:tab/>
                        </w:r>
                        <w:r>
                          <w:tab/>
                          <w:t xml:space="preserve">                       </w:t>
                        </w:r>
                        <w:r w:rsidR="00AA7367">
                          <w:t xml:space="preserve"> </w:t>
                        </w:r>
                        <w:r w:rsidR="008644F6">
                          <w:t xml:space="preserve">  </w:t>
                        </w:r>
                        <w:r w:rsidR="007F33E2">
                          <w:t>7</w:t>
                        </w:r>
                        <w:r w:rsidR="0084716D" w:rsidRPr="0084716D">
                          <w:rPr>
                            <w:vertAlign w:val="superscript"/>
                          </w:rPr>
                          <w:t>th</w:t>
                        </w:r>
                        <w:r w:rsidR="0084716D">
                          <w:t xml:space="preserve"> </w:t>
                        </w:r>
                        <w:r w:rsidR="007F33E2">
                          <w:t>September</w:t>
                        </w:r>
                        <w:r w:rsidR="008A7B7E">
                          <w:t xml:space="preserve"> </w:t>
                        </w:r>
                        <w:r>
                          <w:t>20</w:t>
                        </w:r>
                        <w:r w:rsidR="002402B0">
                          <w:t>2</w:t>
                        </w:r>
                        <w:r w:rsidR="008644F6">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BC63622" w:rsidR="00716E4C" w:rsidRDefault="00C041A0" w:rsidP="004459F3">
      <w:pPr>
        <w:pStyle w:val="Heading7"/>
      </w:pPr>
      <w:bookmarkStart w:id="0" w:name="OLE_LINK1"/>
      <w:bookmarkStart w:id="1" w:name="OLE_LINK2"/>
      <w:bookmarkStart w:id="2" w:name="_Hlk37843607"/>
      <w:r>
        <w:t>L</w:t>
      </w:r>
      <w:r w:rsidR="00DB7D10">
        <w:t xml:space="preserve">aser distance sensors </w:t>
      </w:r>
      <w:r w:rsidR="005F785F">
        <w:t xml:space="preserve">reliably </w:t>
      </w:r>
      <w:r w:rsidR="00DB7D10">
        <w:t>measure fill l</w:t>
      </w:r>
      <w:r>
        <w:t>evel</w:t>
      </w:r>
      <w:r w:rsidR="00DB7D10">
        <w:t xml:space="preserve">s in </w:t>
      </w:r>
      <w:r w:rsidR="005F785F">
        <w:t xml:space="preserve">dusty </w:t>
      </w:r>
      <w:r w:rsidR="00DB7D10">
        <w:t>storage silos</w:t>
      </w:r>
    </w:p>
    <w:p w14:paraId="5870A6F4" w14:textId="5ED14213" w:rsidR="00C041A0" w:rsidRDefault="00716E4C" w:rsidP="003B7239">
      <w:pPr>
        <w:spacing w:line="360" w:lineRule="auto"/>
        <w:rPr>
          <w:rFonts w:ascii="Arial" w:hAnsi="Arial"/>
          <w:lang w:val="en-US"/>
        </w:rPr>
      </w:pPr>
      <w:r>
        <w:br/>
      </w:r>
      <w:r w:rsidR="00C041A0">
        <w:rPr>
          <w:rFonts w:ascii="Arial" w:hAnsi="Arial"/>
          <w:lang w:val="en-US"/>
        </w:rPr>
        <w:t>In order to keep logistics and production processes running smoothly, it is often important to measure the precise quantity or volume of bulk goods such as plastic granules, grain, flour, animal feeds, gravel and rock at storage locations. To avoid production downtime due to a lack of material</w:t>
      </w:r>
      <w:r w:rsidR="000C1626">
        <w:rPr>
          <w:rFonts w:ascii="Arial" w:hAnsi="Arial"/>
          <w:lang w:val="en-US"/>
        </w:rPr>
        <w:t>, the fill levels in storage silos must be recorded reliably and automatically.</w:t>
      </w:r>
    </w:p>
    <w:p w14:paraId="48A0C368" w14:textId="77777777" w:rsidR="00C041A0" w:rsidRDefault="00C041A0" w:rsidP="003B7239">
      <w:pPr>
        <w:spacing w:line="360" w:lineRule="auto"/>
        <w:rPr>
          <w:rFonts w:ascii="Arial" w:hAnsi="Arial"/>
          <w:lang w:val="en-US"/>
        </w:rPr>
      </w:pPr>
    </w:p>
    <w:p w14:paraId="69B84E59" w14:textId="08881F02" w:rsidR="00191CC6" w:rsidRDefault="00E6241D" w:rsidP="000C1626">
      <w:pPr>
        <w:spacing w:line="360" w:lineRule="auto"/>
        <w:rPr>
          <w:rFonts w:ascii="Arial" w:hAnsi="Arial" w:cs="Arial"/>
          <w:lang w:val="en-US"/>
        </w:rPr>
      </w:pPr>
      <w:r>
        <w:rPr>
          <w:rFonts w:ascii="Arial" w:hAnsi="Arial"/>
          <w:lang w:val="en-US"/>
        </w:rPr>
        <w:t>High precision sensor supplier</w:t>
      </w:r>
      <w:r w:rsidR="003F61B0">
        <w:rPr>
          <w:rFonts w:ascii="Arial" w:hAnsi="Arial"/>
          <w:lang w:val="en-US"/>
        </w:rPr>
        <w:t xml:space="preserve"> Micro-Epsilon </w:t>
      </w:r>
      <w:r w:rsidR="000C1626">
        <w:rPr>
          <w:rFonts w:ascii="Arial" w:hAnsi="Arial"/>
          <w:lang w:val="en-US"/>
        </w:rPr>
        <w:t>offers a range of sensors that are specially designed for these types of applications</w:t>
      </w:r>
      <w:r w:rsidR="00F436E4">
        <w:rPr>
          <w:rFonts w:ascii="Arial" w:hAnsi="Arial" w:cs="Arial"/>
          <w:lang w:val="en-US"/>
        </w:rPr>
        <w:t>.</w:t>
      </w:r>
      <w:r w:rsidR="000C1626">
        <w:rPr>
          <w:rFonts w:ascii="Arial" w:hAnsi="Arial" w:cs="Arial"/>
          <w:lang w:val="en-US"/>
        </w:rPr>
        <w:t xml:space="preserve"> The optoNCDT ILR range of non-contact laser distance sensors measure distances </w:t>
      </w:r>
      <w:r w:rsidR="00191CC6">
        <w:rPr>
          <w:rFonts w:ascii="Arial" w:hAnsi="Arial" w:cs="Arial"/>
          <w:lang w:val="en-US"/>
        </w:rPr>
        <w:t>from 0.</w:t>
      </w:r>
      <w:r w:rsidR="0084716D">
        <w:rPr>
          <w:rFonts w:ascii="Arial" w:hAnsi="Arial" w:cs="Arial"/>
          <w:lang w:val="en-US"/>
        </w:rPr>
        <w:t>0</w:t>
      </w:r>
      <w:r w:rsidR="00191CC6">
        <w:rPr>
          <w:rFonts w:ascii="Arial" w:hAnsi="Arial" w:cs="Arial"/>
          <w:lang w:val="en-US"/>
        </w:rPr>
        <w:t xml:space="preserve">5m </w:t>
      </w:r>
      <w:r w:rsidR="000C1626">
        <w:rPr>
          <w:rFonts w:ascii="Arial" w:hAnsi="Arial" w:cs="Arial"/>
          <w:lang w:val="en-US"/>
        </w:rPr>
        <w:t xml:space="preserve">up to </w:t>
      </w:r>
      <w:r w:rsidR="00191CC6">
        <w:rPr>
          <w:rFonts w:ascii="Arial" w:hAnsi="Arial" w:cs="Arial"/>
          <w:lang w:val="en-US"/>
        </w:rPr>
        <w:t>270m. The sensors are designed for use with or without a reflector film, which is used depending on the distance and the environment. The sensors provide reliable results even under harsh conditions. Their robust design protects them from dust and splashing water. Sensor variants are available with integrated heating and increased protection classes, particularly for outdoor use.</w:t>
      </w:r>
    </w:p>
    <w:p w14:paraId="19C7D8B2" w14:textId="77777777" w:rsidR="00191CC6" w:rsidRDefault="00191CC6" w:rsidP="000C1626">
      <w:pPr>
        <w:spacing w:line="360" w:lineRule="auto"/>
        <w:rPr>
          <w:rFonts w:ascii="Arial" w:hAnsi="Arial" w:cs="Arial"/>
          <w:lang w:val="en-US"/>
        </w:rPr>
      </w:pPr>
    </w:p>
    <w:p w14:paraId="67D50F13" w14:textId="6D3D66E0" w:rsidR="00191CC6" w:rsidRPr="00191CC6" w:rsidRDefault="00191CC6" w:rsidP="000C1626">
      <w:pPr>
        <w:spacing w:line="360" w:lineRule="auto"/>
        <w:rPr>
          <w:rFonts w:ascii="Arial" w:hAnsi="Arial" w:cs="Arial"/>
          <w:b/>
          <w:bCs/>
          <w:lang w:val="en-US"/>
        </w:rPr>
      </w:pPr>
      <w:r w:rsidRPr="00191CC6">
        <w:rPr>
          <w:rFonts w:ascii="Arial" w:hAnsi="Arial" w:cs="Arial"/>
          <w:b/>
          <w:bCs/>
          <w:lang w:val="en-US"/>
        </w:rPr>
        <w:t xml:space="preserve">Monitoring plastic granulate fill levels </w:t>
      </w:r>
    </w:p>
    <w:p w14:paraId="0E81A0FC" w14:textId="2DF66C66" w:rsidR="00191CC6" w:rsidRDefault="00191CC6" w:rsidP="000C1626">
      <w:pPr>
        <w:spacing w:line="360" w:lineRule="auto"/>
        <w:rPr>
          <w:rFonts w:ascii="Arial" w:hAnsi="Arial" w:cs="Arial"/>
          <w:lang w:val="en-US"/>
        </w:rPr>
      </w:pPr>
      <w:r>
        <w:rPr>
          <w:rFonts w:ascii="Arial" w:hAnsi="Arial" w:cs="Arial"/>
          <w:lang w:val="en-US"/>
        </w:rPr>
        <w:t>Brückner Maschinenbau GmbH is a leading supplier of production equipment for manufacturing high quality monoaxially and biaxially stretched films, which are used as packaging material or in high-tech applications such as electromobility, energy generation and storage, or media technology.</w:t>
      </w:r>
    </w:p>
    <w:p w14:paraId="385FB7BD" w14:textId="77777777" w:rsidR="00191CC6" w:rsidRDefault="00191CC6" w:rsidP="000C1626">
      <w:pPr>
        <w:spacing w:line="360" w:lineRule="auto"/>
        <w:rPr>
          <w:rFonts w:ascii="Arial" w:hAnsi="Arial" w:cs="Arial"/>
          <w:lang w:val="en-US"/>
        </w:rPr>
      </w:pPr>
    </w:p>
    <w:p w14:paraId="03D32BED" w14:textId="617F4641" w:rsidR="00DB7D10" w:rsidRDefault="003A54AF" w:rsidP="000C1626">
      <w:pPr>
        <w:spacing w:line="360" w:lineRule="auto"/>
        <w:rPr>
          <w:rFonts w:ascii="Arial" w:hAnsi="Arial" w:cs="Arial"/>
          <w:lang w:val="en-US"/>
        </w:rPr>
      </w:pPr>
      <w:r>
        <w:rPr>
          <w:rFonts w:ascii="Arial" w:hAnsi="Arial" w:cs="Arial"/>
          <w:lang w:val="en-US"/>
        </w:rPr>
        <w:t xml:space="preserve">For years, Brückner Maschinenbau </w:t>
      </w:r>
      <w:r w:rsidR="002B7A90">
        <w:rPr>
          <w:rFonts w:ascii="Arial" w:hAnsi="Arial" w:cs="Arial"/>
          <w:lang w:val="en-US"/>
        </w:rPr>
        <w:t xml:space="preserve">has been using Micro-Epsilon laser distance sensors to monitor the fill level in storage silos. Plastic </w:t>
      </w:r>
      <w:proofErr w:type="gramStart"/>
      <w:r w:rsidR="002B7A90">
        <w:rPr>
          <w:rFonts w:ascii="Arial" w:hAnsi="Arial" w:cs="Arial"/>
          <w:lang w:val="en-US"/>
        </w:rPr>
        <w:t>granulate</w:t>
      </w:r>
      <w:proofErr w:type="gramEnd"/>
      <w:r w:rsidR="00DB7D10">
        <w:rPr>
          <w:rFonts w:ascii="Arial" w:hAnsi="Arial" w:cs="Arial"/>
          <w:lang w:val="en-US"/>
        </w:rPr>
        <w:t>, which is used for the production of films,</w:t>
      </w:r>
      <w:r w:rsidR="002B7A90">
        <w:rPr>
          <w:rFonts w:ascii="Arial" w:hAnsi="Arial" w:cs="Arial"/>
          <w:lang w:val="en-US"/>
        </w:rPr>
        <w:t xml:space="preserve"> </w:t>
      </w:r>
      <w:r w:rsidR="00B753AB">
        <w:rPr>
          <w:rFonts w:ascii="Arial" w:hAnsi="Arial" w:cs="Arial"/>
          <w:lang w:val="en-US"/>
        </w:rPr>
        <w:t>is</w:t>
      </w:r>
      <w:r w:rsidR="00DB7D10">
        <w:rPr>
          <w:rFonts w:ascii="Arial" w:hAnsi="Arial" w:cs="Arial"/>
          <w:lang w:val="en-US"/>
        </w:rPr>
        <w:t xml:space="preserve"> stored in </w:t>
      </w:r>
      <w:proofErr w:type="gramStart"/>
      <w:r w:rsidR="00DB7D10">
        <w:rPr>
          <w:rFonts w:ascii="Arial" w:hAnsi="Arial" w:cs="Arial"/>
          <w:lang w:val="en-US"/>
        </w:rPr>
        <w:t>the silos</w:t>
      </w:r>
      <w:proofErr w:type="gramEnd"/>
      <w:r w:rsidR="00DB7D10">
        <w:rPr>
          <w:rFonts w:ascii="Arial" w:hAnsi="Arial" w:cs="Arial"/>
          <w:lang w:val="en-US"/>
        </w:rPr>
        <w:t>. In order to prevent production downtime due to a lack of granulate, the fill levels in the storage silos are monitored on a continuous basis.</w:t>
      </w:r>
    </w:p>
    <w:p w14:paraId="203FD85F" w14:textId="77777777" w:rsidR="00DB7D10" w:rsidRDefault="00DB7D10" w:rsidP="000C1626">
      <w:pPr>
        <w:spacing w:line="360" w:lineRule="auto"/>
        <w:rPr>
          <w:rFonts w:ascii="Arial" w:hAnsi="Arial" w:cs="Arial"/>
          <w:lang w:val="en-US"/>
        </w:rPr>
      </w:pPr>
    </w:p>
    <w:p w14:paraId="0815F6C2" w14:textId="06B76832" w:rsidR="00191CC6" w:rsidRDefault="00DB7D10" w:rsidP="000C1626">
      <w:pPr>
        <w:spacing w:line="360" w:lineRule="auto"/>
        <w:rPr>
          <w:rFonts w:ascii="Arial" w:hAnsi="Arial" w:cs="Arial"/>
          <w:lang w:val="en-US"/>
        </w:rPr>
      </w:pPr>
      <w:r>
        <w:rPr>
          <w:rFonts w:ascii="Arial" w:hAnsi="Arial" w:cs="Arial"/>
          <w:lang w:val="en-US"/>
        </w:rPr>
        <w:lastRenderedPageBreak/>
        <w:t xml:space="preserve">Specially adapted optoNCDT ILR2250-100 laser distance sensors from Micro-Epsilon are used to measure the fill levels. The sensors are equipped with an air pressure flushing system to counteract the high dust </w:t>
      </w:r>
      <w:r w:rsidR="005F785F">
        <w:rPr>
          <w:rFonts w:ascii="Arial" w:hAnsi="Arial" w:cs="Arial"/>
          <w:lang w:val="en-US"/>
        </w:rPr>
        <w:t>formation</w:t>
      </w:r>
      <w:r>
        <w:rPr>
          <w:rFonts w:ascii="Arial" w:hAnsi="Arial" w:cs="Arial"/>
          <w:lang w:val="en-US"/>
        </w:rPr>
        <w:t>. The sensors are mounted on the roof of the silos and measure the bulk material or granulate. From there, they measure the filling and emptying of the silos in real time and guarantee smooth flowing production and logistics processes. Due to the sensors, production stoppages due to missing material have been avoided and costs have been significantly reduced. Retrofitting the laser distance sensors to existing silos is easily possible at any time.</w:t>
      </w:r>
    </w:p>
    <w:p w14:paraId="732F991D" w14:textId="77777777" w:rsidR="00191CC6" w:rsidRDefault="00191CC6" w:rsidP="000C1626">
      <w:pPr>
        <w:spacing w:line="360" w:lineRule="auto"/>
        <w:rPr>
          <w:rFonts w:ascii="Arial" w:hAnsi="Arial" w:cs="Arial"/>
          <w:lang w:val="en-US"/>
        </w:rPr>
      </w:pPr>
    </w:p>
    <w:p w14:paraId="139D75FC" w14:textId="448A1BA1" w:rsidR="00DB7D10" w:rsidRPr="00B753AB" w:rsidRDefault="00B753AB" w:rsidP="000C1626">
      <w:pPr>
        <w:spacing w:line="360" w:lineRule="auto"/>
        <w:rPr>
          <w:rFonts w:ascii="Arial" w:hAnsi="Arial" w:cs="Arial"/>
          <w:b/>
          <w:bCs/>
          <w:lang w:val="en-US"/>
        </w:rPr>
      </w:pPr>
      <w:r w:rsidRPr="00B753AB">
        <w:rPr>
          <w:rFonts w:ascii="Arial" w:hAnsi="Arial" w:cs="Arial"/>
          <w:b/>
          <w:bCs/>
          <w:lang w:val="en-US"/>
        </w:rPr>
        <w:t>Compact, high performance sensor</w:t>
      </w:r>
    </w:p>
    <w:p w14:paraId="0F111E97" w14:textId="1E09A5F0" w:rsidR="000C1626" w:rsidRDefault="00191CC6" w:rsidP="000C1626">
      <w:pPr>
        <w:spacing w:line="360" w:lineRule="auto"/>
        <w:rPr>
          <w:rFonts w:ascii="Arial" w:hAnsi="Arial" w:cs="Arial"/>
          <w:lang w:val="en-US"/>
        </w:rPr>
      </w:pPr>
      <w:r>
        <w:rPr>
          <w:rFonts w:ascii="Arial" w:hAnsi="Arial" w:cs="Arial"/>
          <w:lang w:val="en-US"/>
        </w:rPr>
        <w:t xml:space="preserve">The optoNCDT ILR2250-100 laser distance sensor measures distances up to </w:t>
      </w:r>
      <w:r w:rsidR="000C1626">
        <w:rPr>
          <w:rFonts w:ascii="Arial" w:hAnsi="Arial" w:cs="Arial"/>
          <w:lang w:val="en-US"/>
        </w:rPr>
        <w:t>150m with an accuracy of &lt; ± 1mm. The sensor measures accurately even on difficult surfaces such as dark, structured or weakly reflecting objects. Without any special adaptations to the target, the sensor has an impressive range up to 100m. Adding a reflector to the target extends the range to 150m.</w:t>
      </w:r>
    </w:p>
    <w:p w14:paraId="1ECF469F" w14:textId="77777777" w:rsidR="000C1626" w:rsidRDefault="000C1626" w:rsidP="000C1626">
      <w:pPr>
        <w:spacing w:line="360" w:lineRule="auto"/>
        <w:rPr>
          <w:rFonts w:ascii="Arial" w:hAnsi="Arial" w:cs="Arial"/>
          <w:lang w:val="en-US"/>
        </w:rPr>
      </w:pPr>
    </w:p>
    <w:p w14:paraId="02BE2885" w14:textId="6E5BD4E9" w:rsidR="000C1626" w:rsidRDefault="000C1626" w:rsidP="000C1626">
      <w:pPr>
        <w:spacing w:line="360" w:lineRule="auto"/>
        <w:rPr>
          <w:rFonts w:ascii="Arial" w:hAnsi="Arial" w:cs="Arial"/>
          <w:lang w:val="en-US"/>
        </w:rPr>
      </w:pPr>
      <w:r>
        <w:rPr>
          <w:rFonts w:ascii="Arial" w:hAnsi="Arial" w:cs="Arial"/>
          <w:lang w:val="en-US"/>
        </w:rPr>
        <w:t>Protected by an IP65 die cast aluminium housing, the optoNCDT ILR2250-100 is suitable for a wide range of applications, from transport, logistics and conveyor systems, to automation, metal processing, production monitoring and unmanned drones or vehicles. It has already found uses in monitoring large coil diameters and gantry cranes. The combined long range and high accuracy of the sensor has also found particular benefits in the measurement and control of diameters for hot ring rolling.</w:t>
      </w:r>
    </w:p>
    <w:p w14:paraId="5425199B" w14:textId="77777777" w:rsidR="000C1626" w:rsidRDefault="000C1626" w:rsidP="000C1626">
      <w:pPr>
        <w:spacing w:line="360" w:lineRule="auto"/>
        <w:rPr>
          <w:rFonts w:ascii="Arial" w:hAnsi="Arial" w:cs="Arial"/>
          <w:lang w:val="en-US"/>
        </w:rPr>
      </w:pPr>
    </w:p>
    <w:p w14:paraId="6AFAC061" w14:textId="7F04831C" w:rsidR="00C9630E" w:rsidRDefault="000C1626" w:rsidP="000C1626">
      <w:pPr>
        <w:spacing w:line="360" w:lineRule="auto"/>
        <w:rPr>
          <w:rFonts w:ascii="Arial" w:hAnsi="Arial"/>
          <w:lang w:val="en-US"/>
        </w:rPr>
      </w:pPr>
      <w:r>
        <w:rPr>
          <w:rFonts w:ascii="Arial" w:hAnsi="Arial" w:cs="Arial"/>
          <w:lang w:val="en-US"/>
        </w:rPr>
        <w:t>In terms of its technical performance, the sensor is unsurpassed in its field, providing excellent repeatability (&lt;300µm), resolution (0.1mm) and linearity (&lt; ± 1mm), resulting in extremely stable measurements and excellent signal stability. The sensor’s small footprint (102 x 53 x 50mm) and weight (254g) represent a 65% reduction in size and weight compared to its predecessor, allowing it to be easily installed in narrow or restricted spaces in production lines and machines</w:t>
      </w:r>
      <w:r w:rsidR="00C9630E">
        <w:rPr>
          <w:rFonts w:ascii="Arial" w:hAnsi="Arial"/>
          <w:lang w:val="en-US"/>
        </w:rPr>
        <w:t>.</w:t>
      </w:r>
    </w:p>
    <w:p w14:paraId="3C605DC2" w14:textId="77777777" w:rsidR="00F436E4" w:rsidRDefault="00F436E4" w:rsidP="003B7239">
      <w:pPr>
        <w:spacing w:line="360" w:lineRule="auto"/>
        <w:rPr>
          <w:rFonts w:ascii="Arial" w:hAnsi="Arial" w:cs="Arial"/>
          <w:lang w:val="en-US"/>
        </w:rPr>
      </w:pPr>
    </w:p>
    <w:p w14:paraId="229B1ED4" w14:textId="3DB25051" w:rsidR="00716E4C" w:rsidRDefault="00716E4C">
      <w:pPr>
        <w:spacing w:line="360" w:lineRule="auto"/>
        <w:rPr>
          <w:rStyle w:val="Hyperlink"/>
          <w:rFonts w:ascii="Arial" w:hAnsi="Arial" w:cs="Arial"/>
          <w:lang w:val="en-US"/>
        </w:rPr>
      </w:pPr>
      <w:r>
        <w:rPr>
          <w:rFonts w:ascii="Arial" w:hAnsi="Arial" w:cs="Arial"/>
          <w:szCs w:val="20"/>
          <w:lang w:val="en-US"/>
        </w:rPr>
        <w:lastRenderedPageBreak/>
        <w:t>For more information</w:t>
      </w:r>
      <w:r w:rsidR="00A56EC3">
        <w:rPr>
          <w:rFonts w:ascii="Arial" w:hAnsi="Arial" w:cs="Arial"/>
          <w:szCs w:val="20"/>
          <w:lang w:val="en-US"/>
        </w:rPr>
        <w:t xml:space="preserve"> on </w:t>
      </w:r>
      <w:r w:rsidR="00F436E4">
        <w:rPr>
          <w:rFonts w:ascii="Arial" w:hAnsi="Arial" w:cs="Arial"/>
          <w:szCs w:val="20"/>
          <w:lang w:val="en-US"/>
        </w:rPr>
        <w:t xml:space="preserve">the </w:t>
      </w:r>
      <w:r w:rsidR="00DB7D10">
        <w:rPr>
          <w:rFonts w:ascii="Arial" w:hAnsi="Arial" w:cs="Arial"/>
          <w:szCs w:val="20"/>
          <w:lang w:val="en-US"/>
        </w:rPr>
        <w:t>optoNCDT2250-100</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DE988D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B7D10">
        <w:rPr>
          <w:rFonts w:ascii="Garamond" w:hAnsi="Garamond" w:cs="Arial"/>
          <w:b/>
        </w:rPr>
        <w:t>59</w:t>
      </w:r>
      <w:r w:rsidR="005F785F">
        <w:rPr>
          <w:rFonts w:ascii="Garamond" w:hAnsi="Garamond" w:cs="Arial"/>
          <w:b/>
        </w:rPr>
        <w:t>1</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5CD5BBD" w14:textId="55138B01" w:rsidR="00F11D94" w:rsidRDefault="0063416E" w:rsidP="00EB6CA5">
      <w:pPr>
        <w:rPr>
          <w:rFonts w:ascii="Garamond" w:hAnsi="Garamond"/>
          <w:b/>
          <w:sz w:val="22"/>
        </w:rPr>
      </w:pPr>
      <w:r>
        <w:rPr>
          <w:rFonts w:ascii="Garamond" w:hAnsi="Garamond"/>
          <w:b/>
          <w:sz w:val="22"/>
        </w:rPr>
        <w:t>Photos</w:t>
      </w:r>
      <w:r w:rsidR="00F11D94">
        <w:rPr>
          <w:rFonts w:ascii="Garamond" w:hAnsi="Garamond"/>
          <w:b/>
          <w:sz w:val="22"/>
        </w:rPr>
        <w:t xml:space="preserve"> and captions:</w:t>
      </w:r>
    </w:p>
    <w:p w14:paraId="0FEC1E59" w14:textId="77777777" w:rsidR="00B753AB" w:rsidRDefault="00B753AB" w:rsidP="00EB6CA5">
      <w:pPr>
        <w:rPr>
          <w:rFonts w:ascii="Garamond" w:hAnsi="Garamond"/>
          <w:b/>
          <w:sz w:val="22"/>
        </w:rPr>
      </w:pPr>
    </w:p>
    <w:p w14:paraId="6DC755EC" w14:textId="01738BB1" w:rsidR="00B753AB" w:rsidRDefault="00B753AB" w:rsidP="00EB6CA5">
      <w:pPr>
        <w:rPr>
          <w:rFonts w:ascii="Garamond" w:hAnsi="Garamond"/>
          <w:b/>
          <w:sz w:val="22"/>
        </w:rPr>
      </w:pPr>
    </w:p>
    <w:p w14:paraId="42AD0ECE" w14:textId="261C8E9F" w:rsidR="003131D6" w:rsidRPr="00CC6FFE" w:rsidRDefault="000C1626" w:rsidP="00F11D94">
      <w:pPr>
        <w:spacing w:line="360" w:lineRule="auto"/>
        <w:rPr>
          <w:rFonts w:ascii="Arial" w:hAnsi="Arial" w:cs="Arial"/>
          <w:b/>
          <w:sz w:val="22"/>
          <w:szCs w:val="22"/>
        </w:rPr>
      </w:pPr>
      <w:r>
        <w:rPr>
          <w:rFonts w:ascii="Arial" w:hAnsi="Arial" w:cs="Arial"/>
          <w:b/>
          <w:noProof/>
          <w:sz w:val="22"/>
          <w:szCs w:val="22"/>
        </w:rPr>
        <w:drawing>
          <wp:inline distT="0" distB="0" distL="0" distR="0" wp14:anchorId="309839A3" wp14:editId="06DEAD7D">
            <wp:extent cx="6116955" cy="4587875"/>
            <wp:effectExtent l="0" t="0" r="0" b="3175"/>
            <wp:docPr id="1944904840" name="Picture 1" descr="A high angle view of a large meta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904840" name="Picture 1" descr="A high angle view of a large metal t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16955" cy="4587875"/>
                    </a:xfrm>
                    <a:prstGeom prst="rect">
                      <a:avLst/>
                    </a:prstGeom>
                  </pic:spPr>
                </pic:pic>
              </a:graphicData>
            </a:graphic>
          </wp:inline>
        </w:drawing>
      </w:r>
    </w:p>
    <w:p w14:paraId="30D7025E" w14:textId="60FC6450" w:rsidR="00F11D94" w:rsidRPr="00747416" w:rsidRDefault="00B753AB" w:rsidP="00F11D94">
      <w:pPr>
        <w:spacing w:line="360" w:lineRule="auto"/>
        <w:rPr>
          <w:rFonts w:ascii="Arial" w:hAnsi="Arial" w:cs="Arial"/>
          <w:b/>
          <w:bCs/>
          <w:i/>
          <w:iCs/>
          <w:sz w:val="20"/>
          <w:szCs w:val="20"/>
        </w:rPr>
      </w:pPr>
      <w:r>
        <w:rPr>
          <w:rFonts w:ascii="Arial" w:hAnsi="Arial"/>
          <w:b/>
          <w:bCs/>
          <w:i/>
          <w:iCs/>
          <w:sz w:val="20"/>
          <w:szCs w:val="20"/>
          <w:lang w:val="en-US"/>
        </w:rPr>
        <w:t>At Br</w:t>
      </w:r>
      <w:r>
        <w:rPr>
          <w:rFonts w:ascii="Arial" w:hAnsi="Arial" w:cs="Arial"/>
          <w:b/>
          <w:bCs/>
          <w:i/>
          <w:iCs/>
          <w:sz w:val="20"/>
          <w:szCs w:val="20"/>
          <w:lang w:val="en-US"/>
        </w:rPr>
        <w:t>ü</w:t>
      </w:r>
      <w:r>
        <w:rPr>
          <w:rFonts w:ascii="Arial" w:hAnsi="Arial"/>
          <w:b/>
          <w:bCs/>
          <w:i/>
          <w:iCs/>
          <w:sz w:val="20"/>
          <w:szCs w:val="20"/>
          <w:lang w:val="en-US"/>
        </w:rPr>
        <w:t>ckner Maschinenbau, t</w:t>
      </w:r>
      <w:r w:rsidR="00747416" w:rsidRPr="00747416">
        <w:rPr>
          <w:rFonts w:ascii="Arial" w:hAnsi="Arial"/>
          <w:b/>
          <w:bCs/>
          <w:i/>
          <w:iCs/>
          <w:sz w:val="20"/>
          <w:szCs w:val="20"/>
          <w:lang w:val="en-US"/>
        </w:rPr>
        <w:t>he</w:t>
      </w:r>
      <w:r w:rsidR="00DB7D10">
        <w:rPr>
          <w:rFonts w:ascii="Arial" w:hAnsi="Arial"/>
          <w:b/>
          <w:bCs/>
          <w:i/>
          <w:iCs/>
          <w:sz w:val="20"/>
          <w:szCs w:val="20"/>
          <w:lang w:val="en-US"/>
        </w:rPr>
        <w:t xml:space="preserve"> optoNCDT2250-100 laser distance sensors are mounted on the roof of the storage silos, where they measure the fill level of plastic granulate</w:t>
      </w:r>
      <w:r w:rsidR="00747416" w:rsidRPr="00747416">
        <w:rPr>
          <w:rFonts w:ascii="Arial" w:hAnsi="Arial"/>
          <w:b/>
          <w:bCs/>
          <w:i/>
          <w:iCs/>
          <w:sz w:val="20"/>
          <w:szCs w:val="20"/>
          <w:lang w:val="en-US"/>
        </w:rPr>
        <w:t>.</w:t>
      </w:r>
      <w:r w:rsidR="00F11D94" w:rsidRPr="00747416">
        <w:rPr>
          <w:rFonts w:ascii="Arial" w:hAnsi="Arial" w:cs="Arial"/>
          <w:b/>
          <w:bCs/>
          <w:i/>
          <w:iCs/>
          <w:sz w:val="20"/>
          <w:szCs w:val="20"/>
        </w:rPr>
        <w:t xml:space="preserve"> </w:t>
      </w:r>
    </w:p>
    <w:p w14:paraId="438290A9" w14:textId="77777777" w:rsidR="00F11D94" w:rsidRPr="00517A33" w:rsidRDefault="00F11D94" w:rsidP="00F11D94">
      <w:pPr>
        <w:spacing w:line="360" w:lineRule="auto"/>
        <w:rPr>
          <w:rFonts w:ascii="Arial" w:hAnsi="Arial" w:cs="Arial"/>
          <w:sz w:val="22"/>
          <w:szCs w:val="22"/>
        </w:rPr>
      </w:pPr>
    </w:p>
    <w:p w14:paraId="594D5102" w14:textId="70A4E28F" w:rsidR="00F11D94" w:rsidRDefault="009F4A09" w:rsidP="00F11D94">
      <w:pPr>
        <w:spacing w:line="360" w:lineRule="auto"/>
        <w:rPr>
          <w:rFonts w:ascii="Arial" w:hAnsi="Arial" w:cs="Arial"/>
          <w:sz w:val="22"/>
          <w:szCs w:val="22"/>
        </w:rPr>
      </w:pPr>
      <w:r>
        <w:rPr>
          <w:rFonts w:ascii="Arial" w:hAnsi="Arial" w:cs="Arial"/>
          <w:noProof/>
          <w:sz w:val="22"/>
          <w:szCs w:val="22"/>
        </w:rPr>
        <w:lastRenderedPageBreak/>
        <w:drawing>
          <wp:inline distT="0" distB="0" distL="0" distR="0" wp14:anchorId="00947F2A" wp14:editId="1A127B7D">
            <wp:extent cx="6096000" cy="4572000"/>
            <wp:effectExtent l="0" t="0" r="0" b="0"/>
            <wp:docPr id="1632298795" name="Picture 3" descr="A close-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298795" name="Picture 3" descr="A close-up of a mach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96000" cy="4572000"/>
                    </a:xfrm>
                    <a:prstGeom prst="rect">
                      <a:avLst/>
                    </a:prstGeom>
                  </pic:spPr>
                </pic:pic>
              </a:graphicData>
            </a:graphic>
          </wp:inline>
        </w:drawing>
      </w:r>
    </w:p>
    <w:p w14:paraId="3EC345E1" w14:textId="5A728D3D" w:rsidR="00B753AB" w:rsidRDefault="009F4A09" w:rsidP="00F11D94">
      <w:pPr>
        <w:spacing w:line="360" w:lineRule="auto"/>
        <w:rPr>
          <w:rFonts w:ascii="Arial" w:hAnsi="Arial" w:cs="Arial"/>
          <w:sz w:val="22"/>
          <w:szCs w:val="22"/>
        </w:rPr>
      </w:pPr>
      <w:r>
        <w:rPr>
          <w:rFonts w:ascii="Arial" w:hAnsi="Arial"/>
          <w:b/>
          <w:bCs/>
          <w:i/>
          <w:iCs/>
          <w:sz w:val="20"/>
          <w:szCs w:val="20"/>
          <w:lang w:val="en-US"/>
        </w:rPr>
        <w:t>T</w:t>
      </w:r>
      <w:r w:rsidRPr="00747416">
        <w:rPr>
          <w:rFonts w:ascii="Arial" w:hAnsi="Arial"/>
          <w:b/>
          <w:bCs/>
          <w:i/>
          <w:iCs/>
          <w:sz w:val="20"/>
          <w:szCs w:val="20"/>
          <w:lang w:val="en-US"/>
        </w:rPr>
        <w:t>he</w:t>
      </w:r>
      <w:r>
        <w:rPr>
          <w:rFonts w:ascii="Arial" w:hAnsi="Arial"/>
          <w:b/>
          <w:bCs/>
          <w:i/>
          <w:iCs/>
          <w:sz w:val="20"/>
          <w:szCs w:val="20"/>
          <w:lang w:val="en-US"/>
        </w:rPr>
        <w:t xml:space="preserve"> optoNCDT2250-100 laser distance sensors are specially adapted to the application and are </w:t>
      </w:r>
      <w:r w:rsidR="005F785F">
        <w:rPr>
          <w:rFonts w:ascii="Arial" w:hAnsi="Arial"/>
          <w:b/>
          <w:bCs/>
          <w:i/>
          <w:iCs/>
          <w:sz w:val="20"/>
          <w:szCs w:val="20"/>
          <w:lang w:val="en-US"/>
        </w:rPr>
        <w:t>equipped with an air pressure flushing system to counteract the high dust formation</w:t>
      </w:r>
      <w:r w:rsidRPr="00747416">
        <w:rPr>
          <w:rFonts w:ascii="Arial" w:hAnsi="Arial"/>
          <w:b/>
          <w:bCs/>
          <w:i/>
          <w:iCs/>
          <w:sz w:val="20"/>
          <w:szCs w:val="20"/>
          <w:lang w:val="en-US"/>
        </w:rPr>
        <w:t>.</w:t>
      </w:r>
    </w:p>
    <w:p w14:paraId="13AB6048" w14:textId="77A133B3" w:rsidR="005F785F" w:rsidRDefault="005F785F" w:rsidP="00EB6CA5">
      <w:pPr>
        <w:rPr>
          <w:rFonts w:ascii="Garamond" w:hAnsi="Garamond"/>
          <w:b/>
          <w:sz w:val="22"/>
        </w:rPr>
      </w:pPr>
    </w:p>
    <w:p w14:paraId="07FA3265" w14:textId="77777777" w:rsidR="005F785F" w:rsidRDefault="005F785F" w:rsidP="00EB6CA5">
      <w:pPr>
        <w:rPr>
          <w:rFonts w:ascii="Garamond" w:hAnsi="Garamond"/>
          <w:b/>
          <w:sz w:val="22"/>
        </w:rPr>
      </w:pPr>
    </w:p>
    <w:p w14:paraId="7791B863" w14:textId="4D3C0C29"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2A40F05B" w14:textId="77777777" w:rsidR="00941694" w:rsidRDefault="00941694">
      <w:pPr>
        <w:pStyle w:val="Header"/>
        <w:tabs>
          <w:tab w:val="clear" w:pos="4320"/>
          <w:tab w:val="clear" w:pos="8640"/>
        </w:tabs>
        <w:autoSpaceDE w:val="0"/>
        <w:autoSpaceDN w:val="0"/>
        <w:adjustRightInd w:val="0"/>
        <w:rPr>
          <w:b/>
          <w:lang w:val="en-US"/>
        </w:rPr>
      </w:pPr>
    </w:p>
    <w:p w14:paraId="4BAAC8E4" w14:textId="435836F3"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1B19AEEB" w:rsidR="00716E4C" w:rsidRDefault="00716E4C">
      <w:pPr>
        <w:pStyle w:val="Header"/>
        <w:tabs>
          <w:tab w:val="clear" w:pos="4320"/>
          <w:tab w:val="clear" w:pos="8640"/>
        </w:tabs>
        <w:autoSpaceDE w:val="0"/>
        <w:autoSpaceDN w:val="0"/>
        <w:adjustRightInd w:val="0"/>
        <w:rPr>
          <w:sz w:val="22"/>
        </w:rPr>
      </w:pPr>
      <w:r>
        <w:rPr>
          <w:sz w:val="22"/>
        </w:rPr>
        <w:br/>
      </w:r>
      <w:r w:rsidR="00941694">
        <w:rPr>
          <w:b/>
          <w:bCs/>
          <w:sz w:val="22"/>
        </w:rPr>
        <w:br/>
      </w:r>
      <w:r w:rsidR="00941694">
        <w:rPr>
          <w:b/>
          <w:bCs/>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31D088FC" w:rsidR="00716E4C" w:rsidRDefault="00716E4C" w:rsidP="00AA71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88EF" w14:textId="77777777" w:rsidR="00183D32" w:rsidRDefault="00183D32">
      <w:r>
        <w:separator/>
      </w:r>
    </w:p>
  </w:endnote>
  <w:endnote w:type="continuationSeparator" w:id="0">
    <w:p w14:paraId="525739E6" w14:textId="77777777" w:rsidR="00183D32" w:rsidRDefault="0018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C12">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009A" w14:textId="77777777" w:rsidR="00183D32" w:rsidRDefault="00183D32">
      <w:r>
        <w:separator/>
      </w:r>
    </w:p>
  </w:footnote>
  <w:footnote w:type="continuationSeparator" w:id="0">
    <w:p w14:paraId="64B9C96E" w14:textId="77777777" w:rsidR="00183D32" w:rsidRDefault="0018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6235CB84"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44CD727A" w14:textId="77777777" w:rsidR="002C19D8" w:rsidRDefault="002C19D8"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8E"/>
    <w:multiLevelType w:val="hybridMultilevel"/>
    <w:tmpl w:val="91C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8AC"/>
    <w:multiLevelType w:val="hybridMultilevel"/>
    <w:tmpl w:val="66868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424AF"/>
    <w:multiLevelType w:val="hybridMultilevel"/>
    <w:tmpl w:val="2CA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382F66"/>
    <w:multiLevelType w:val="hybridMultilevel"/>
    <w:tmpl w:val="387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82A55"/>
    <w:multiLevelType w:val="hybridMultilevel"/>
    <w:tmpl w:val="68F8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2170"/>
    <w:multiLevelType w:val="hybridMultilevel"/>
    <w:tmpl w:val="CEA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B24B6"/>
    <w:multiLevelType w:val="hybridMultilevel"/>
    <w:tmpl w:val="11F43BB8"/>
    <w:lvl w:ilvl="0" w:tplc="A40CEA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FA368E"/>
    <w:multiLevelType w:val="hybridMultilevel"/>
    <w:tmpl w:val="4F4C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567666">
    <w:abstractNumId w:val="16"/>
  </w:num>
  <w:num w:numId="2" w16cid:durableId="105278304">
    <w:abstractNumId w:val="2"/>
  </w:num>
  <w:num w:numId="3" w16cid:durableId="1902980889">
    <w:abstractNumId w:val="4"/>
  </w:num>
  <w:num w:numId="4" w16cid:durableId="1403336246">
    <w:abstractNumId w:val="14"/>
  </w:num>
  <w:num w:numId="5" w16cid:durableId="626549313">
    <w:abstractNumId w:val="11"/>
  </w:num>
  <w:num w:numId="6" w16cid:durableId="1418213147">
    <w:abstractNumId w:val="10"/>
  </w:num>
  <w:num w:numId="7" w16cid:durableId="674655223">
    <w:abstractNumId w:val="13"/>
  </w:num>
  <w:num w:numId="8" w16cid:durableId="2028168425">
    <w:abstractNumId w:val="8"/>
  </w:num>
  <w:num w:numId="9" w16cid:durableId="1340698222">
    <w:abstractNumId w:val="9"/>
  </w:num>
  <w:num w:numId="10" w16cid:durableId="616832361">
    <w:abstractNumId w:val="3"/>
  </w:num>
  <w:num w:numId="11" w16cid:durableId="1526863846">
    <w:abstractNumId w:val="7"/>
  </w:num>
  <w:num w:numId="12" w16cid:durableId="840044516">
    <w:abstractNumId w:val="1"/>
  </w:num>
  <w:num w:numId="13" w16cid:durableId="693385616">
    <w:abstractNumId w:val="0"/>
  </w:num>
  <w:num w:numId="14" w16cid:durableId="721295493">
    <w:abstractNumId w:val="6"/>
  </w:num>
  <w:num w:numId="15" w16cid:durableId="1188130956">
    <w:abstractNumId w:val="12"/>
  </w:num>
  <w:num w:numId="16" w16cid:durableId="1974678102">
    <w:abstractNumId w:val="15"/>
  </w:num>
  <w:num w:numId="17" w16cid:durableId="2123332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7844"/>
    <w:rsid w:val="00021CAE"/>
    <w:rsid w:val="000224F8"/>
    <w:rsid w:val="000264B6"/>
    <w:rsid w:val="00026BB8"/>
    <w:rsid w:val="0003036D"/>
    <w:rsid w:val="000406C1"/>
    <w:rsid w:val="00042BCD"/>
    <w:rsid w:val="00044866"/>
    <w:rsid w:val="000537F2"/>
    <w:rsid w:val="0005443F"/>
    <w:rsid w:val="00054640"/>
    <w:rsid w:val="00056EDF"/>
    <w:rsid w:val="00070930"/>
    <w:rsid w:val="00077104"/>
    <w:rsid w:val="00083661"/>
    <w:rsid w:val="00090BF0"/>
    <w:rsid w:val="00091E16"/>
    <w:rsid w:val="000936E1"/>
    <w:rsid w:val="00093EA3"/>
    <w:rsid w:val="000A0C7E"/>
    <w:rsid w:val="000A53A2"/>
    <w:rsid w:val="000B3A9C"/>
    <w:rsid w:val="000C1626"/>
    <w:rsid w:val="000E1076"/>
    <w:rsid w:val="000E2BA8"/>
    <w:rsid w:val="000E2DF2"/>
    <w:rsid w:val="000E5B32"/>
    <w:rsid w:val="001142CE"/>
    <w:rsid w:val="001205DD"/>
    <w:rsid w:val="001212D8"/>
    <w:rsid w:val="001227FF"/>
    <w:rsid w:val="001230E2"/>
    <w:rsid w:val="001473FB"/>
    <w:rsid w:val="001718D1"/>
    <w:rsid w:val="001741DC"/>
    <w:rsid w:val="00174748"/>
    <w:rsid w:val="00183D32"/>
    <w:rsid w:val="00184B1D"/>
    <w:rsid w:val="00190CB7"/>
    <w:rsid w:val="00191185"/>
    <w:rsid w:val="00191CC6"/>
    <w:rsid w:val="001921B0"/>
    <w:rsid w:val="00194176"/>
    <w:rsid w:val="001955A8"/>
    <w:rsid w:val="001B234D"/>
    <w:rsid w:val="001B23C2"/>
    <w:rsid w:val="001B7BD2"/>
    <w:rsid w:val="001C33B5"/>
    <w:rsid w:val="001C652F"/>
    <w:rsid w:val="001D0623"/>
    <w:rsid w:val="001D371C"/>
    <w:rsid w:val="001D5593"/>
    <w:rsid w:val="001E66AC"/>
    <w:rsid w:val="001F6336"/>
    <w:rsid w:val="0020495E"/>
    <w:rsid w:val="00206D07"/>
    <w:rsid w:val="00216ECB"/>
    <w:rsid w:val="00231DAD"/>
    <w:rsid w:val="00234E50"/>
    <w:rsid w:val="002402B0"/>
    <w:rsid w:val="00241C5B"/>
    <w:rsid w:val="00242E1F"/>
    <w:rsid w:val="00247DE3"/>
    <w:rsid w:val="002515AC"/>
    <w:rsid w:val="00251C55"/>
    <w:rsid w:val="00254A62"/>
    <w:rsid w:val="00261FC9"/>
    <w:rsid w:val="00264450"/>
    <w:rsid w:val="00265A4D"/>
    <w:rsid w:val="00266867"/>
    <w:rsid w:val="00271897"/>
    <w:rsid w:val="00275FD3"/>
    <w:rsid w:val="002803D2"/>
    <w:rsid w:val="00283901"/>
    <w:rsid w:val="00284557"/>
    <w:rsid w:val="00285828"/>
    <w:rsid w:val="00293970"/>
    <w:rsid w:val="00294E00"/>
    <w:rsid w:val="002A68C2"/>
    <w:rsid w:val="002B6CA3"/>
    <w:rsid w:val="002B7A90"/>
    <w:rsid w:val="002C19D8"/>
    <w:rsid w:val="002C6B45"/>
    <w:rsid w:val="002D76B3"/>
    <w:rsid w:val="002E3438"/>
    <w:rsid w:val="002F67B3"/>
    <w:rsid w:val="00303668"/>
    <w:rsid w:val="003131D6"/>
    <w:rsid w:val="00331614"/>
    <w:rsid w:val="0033508D"/>
    <w:rsid w:val="00341818"/>
    <w:rsid w:val="00346925"/>
    <w:rsid w:val="003506B5"/>
    <w:rsid w:val="00355532"/>
    <w:rsid w:val="00357B6B"/>
    <w:rsid w:val="00365F58"/>
    <w:rsid w:val="00367E38"/>
    <w:rsid w:val="00373D50"/>
    <w:rsid w:val="003826DB"/>
    <w:rsid w:val="003831D1"/>
    <w:rsid w:val="00387F37"/>
    <w:rsid w:val="0039178C"/>
    <w:rsid w:val="00393542"/>
    <w:rsid w:val="00393BC7"/>
    <w:rsid w:val="00397D04"/>
    <w:rsid w:val="003A54AF"/>
    <w:rsid w:val="003B2EA7"/>
    <w:rsid w:val="003B3790"/>
    <w:rsid w:val="003B3C44"/>
    <w:rsid w:val="003B6D1F"/>
    <w:rsid w:val="003B7239"/>
    <w:rsid w:val="003C6C12"/>
    <w:rsid w:val="003D19BF"/>
    <w:rsid w:val="003D38F7"/>
    <w:rsid w:val="003D6694"/>
    <w:rsid w:val="003E29A2"/>
    <w:rsid w:val="003F0CEB"/>
    <w:rsid w:val="003F4273"/>
    <w:rsid w:val="003F61B0"/>
    <w:rsid w:val="003F6784"/>
    <w:rsid w:val="00400D4A"/>
    <w:rsid w:val="00401D06"/>
    <w:rsid w:val="00401D21"/>
    <w:rsid w:val="00403D86"/>
    <w:rsid w:val="00416887"/>
    <w:rsid w:val="00417724"/>
    <w:rsid w:val="0042067E"/>
    <w:rsid w:val="00424111"/>
    <w:rsid w:val="00424BEC"/>
    <w:rsid w:val="00424C99"/>
    <w:rsid w:val="004331A1"/>
    <w:rsid w:val="00441A94"/>
    <w:rsid w:val="004459F3"/>
    <w:rsid w:val="0045109F"/>
    <w:rsid w:val="00451EF1"/>
    <w:rsid w:val="00463067"/>
    <w:rsid w:val="004633B0"/>
    <w:rsid w:val="00470F94"/>
    <w:rsid w:val="00472097"/>
    <w:rsid w:val="00473951"/>
    <w:rsid w:val="00476414"/>
    <w:rsid w:val="00477743"/>
    <w:rsid w:val="0048033D"/>
    <w:rsid w:val="00480E6A"/>
    <w:rsid w:val="00484FB0"/>
    <w:rsid w:val="00487B22"/>
    <w:rsid w:val="00494EE4"/>
    <w:rsid w:val="004B271D"/>
    <w:rsid w:val="004B3361"/>
    <w:rsid w:val="004B5A40"/>
    <w:rsid w:val="004B64E6"/>
    <w:rsid w:val="004C3488"/>
    <w:rsid w:val="004C6F14"/>
    <w:rsid w:val="004E2B26"/>
    <w:rsid w:val="004E5AF5"/>
    <w:rsid w:val="004F616C"/>
    <w:rsid w:val="004F6A26"/>
    <w:rsid w:val="005155F6"/>
    <w:rsid w:val="00521C68"/>
    <w:rsid w:val="005252B9"/>
    <w:rsid w:val="00534C59"/>
    <w:rsid w:val="005401AE"/>
    <w:rsid w:val="00542EF5"/>
    <w:rsid w:val="00547571"/>
    <w:rsid w:val="00552886"/>
    <w:rsid w:val="00562F29"/>
    <w:rsid w:val="00572E85"/>
    <w:rsid w:val="00575CA7"/>
    <w:rsid w:val="00583C6E"/>
    <w:rsid w:val="00583D23"/>
    <w:rsid w:val="005874F1"/>
    <w:rsid w:val="005913F1"/>
    <w:rsid w:val="005A0F27"/>
    <w:rsid w:val="005A439A"/>
    <w:rsid w:val="005A55C8"/>
    <w:rsid w:val="005B3624"/>
    <w:rsid w:val="005B4A39"/>
    <w:rsid w:val="005C087F"/>
    <w:rsid w:val="005C5E9F"/>
    <w:rsid w:val="005D1049"/>
    <w:rsid w:val="005D4334"/>
    <w:rsid w:val="005D7157"/>
    <w:rsid w:val="005E3DEF"/>
    <w:rsid w:val="005E569C"/>
    <w:rsid w:val="005E6E3A"/>
    <w:rsid w:val="005F3914"/>
    <w:rsid w:val="005F785F"/>
    <w:rsid w:val="00601233"/>
    <w:rsid w:val="006059BA"/>
    <w:rsid w:val="00610B47"/>
    <w:rsid w:val="0061229A"/>
    <w:rsid w:val="0061469B"/>
    <w:rsid w:val="00626F7A"/>
    <w:rsid w:val="0063416E"/>
    <w:rsid w:val="00634D4D"/>
    <w:rsid w:val="00636540"/>
    <w:rsid w:val="00641569"/>
    <w:rsid w:val="00642939"/>
    <w:rsid w:val="00642A42"/>
    <w:rsid w:val="00642BB5"/>
    <w:rsid w:val="00642DAB"/>
    <w:rsid w:val="0064321A"/>
    <w:rsid w:val="00646FA9"/>
    <w:rsid w:val="00675568"/>
    <w:rsid w:val="0067595B"/>
    <w:rsid w:val="00687E4D"/>
    <w:rsid w:val="00692DD5"/>
    <w:rsid w:val="006A1D0F"/>
    <w:rsid w:val="006A47C9"/>
    <w:rsid w:val="006B25B8"/>
    <w:rsid w:val="006D019F"/>
    <w:rsid w:val="006D5626"/>
    <w:rsid w:val="006D7D5C"/>
    <w:rsid w:val="006E3303"/>
    <w:rsid w:val="006E55ED"/>
    <w:rsid w:val="006E606E"/>
    <w:rsid w:val="006E6D64"/>
    <w:rsid w:val="006E750B"/>
    <w:rsid w:val="006F02B2"/>
    <w:rsid w:val="006F4613"/>
    <w:rsid w:val="006F6FE2"/>
    <w:rsid w:val="006F771C"/>
    <w:rsid w:val="006F772B"/>
    <w:rsid w:val="0070025E"/>
    <w:rsid w:val="0071375A"/>
    <w:rsid w:val="00716E4C"/>
    <w:rsid w:val="00720B8A"/>
    <w:rsid w:val="00721488"/>
    <w:rsid w:val="00721E50"/>
    <w:rsid w:val="00724125"/>
    <w:rsid w:val="00730EA8"/>
    <w:rsid w:val="00731CFF"/>
    <w:rsid w:val="007356DF"/>
    <w:rsid w:val="00746531"/>
    <w:rsid w:val="00747416"/>
    <w:rsid w:val="00750B24"/>
    <w:rsid w:val="00751A04"/>
    <w:rsid w:val="00751B6D"/>
    <w:rsid w:val="007554F6"/>
    <w:rsid w:val="00757DB6"/>
    <w:rsid w:val="00761209"/>
    <w:rsid w:val="00763CA7"/>
    <w:rsid w:val="00766763"/>
    <w:rsid w:val="007804A8"/>
    <w:rsid w:val="00786C56"/>
    <w:rsid w:val="007928AC"/>
    <w:rsid w:val="007A32AC"/>
    <w:rsid w:val="007B06FC"/>
    <w:rsid w:val="007B1B42"/>
    <w:rsid w:val="007B1C5C"/>
    <w:rsid w:val="007C44E9"/>
    <w:rsid w:val="007C6639"/>
    <w:rsid w:val="007D054A"/>
    <w:rsid w:val="007D5F93"/>
    <w:rsid w:val="007E122A"/>
    <w:rsid w:val="007E5714"/>
    <w:rsid w:val="007F33E2"/>
    <w:rsid w:val="007F50CA"/>
    <w:rsid w:val="007F6C69"/>
    <w:rsid w:val="00802067"/>
    <w:rsid w:val="00810600"/>
    <w:rsid w:val="00813259"/>
    <w:rsid w:val="00814077"/>
    <w:rsid w:val="00814A7C"/>
    <w:rsid w:val="0082563F"/>
    <w:rsid w:val="00842968"/>
    <w:rsid w:val="00846133"/>
    <w:rsid w:val="0084716D"/>
    <w:rsid w:val="00847F0E"/>
    <w:rsid w:val="00852881"/>
    <w:rsid w:val="00853312"/>
    <w:rsid w:val="00853F8E"/>
    <w:rsid w:val="0085548B"/>
    <w:rsid w:val="008608CF"/>
    <w:rsid w:val="008644F6"/>
    <w:rsid w:val="00882C6F"/>
    <w:rsid w:val="00885A35"/>
    <w:rsid w:val="008904B5"/>
    <w:rsid w:val="008924B1"/>
    <w:rsid w:val="008A44E0"/>
    <w:rsid w:val="008A7B7E"/>
    <w:rsid w:val="008B0956"/>
    <w:rsid w:val="008C54FD"/>
    <w:rsid w:val="008E1769"/>
    <w:rsid w:val="008F1111"/>
    <w:rsid w:val="008F1D9C"/>
    <w:rsid w:val="008F617C"/>
    <w:rsid w:val="009026BF"/>
    <w:rsid w:val="00902728"/>
    <w:rsid w:val="009031EC"/>
    <w:rsid w:val="00907C7B"/>
    <w:rsid w:val="00911D02"/>
    <w:rsid w:val="00916BCF"/>
    <w:rsid w:val="00923691"/>
    <w:rsid w:val="00941694"/>
    <w:rsid w:val="00942DFA"/>
    <w:rsid w:val="00952C76"/>
    <w:rsid w:val="0095514A"/>
    <w:rsid w:val="009575EB"/>
    <w:rsid w:val="00966D54"/>
    <w:rsid w:val="009670BC"/>
    <w:rsid w:val="00975FD5"/>
    <w:rsid w:val="009857CB"/>
    <w:rsid w:val="009A0BBF"/>
    <w:rsid w:val="009C3436"/>
    <w:rsid w:val="009C5A5A"/>
    <w:rsid w:val="009C6D13"/>
    <w:rsid w:val="009E0B8F"/>
    <w:rsid w:val="009F2EA0"/>
    <w:rsid w:val="009F4A09"/>
    <w:rsid w:val="00A07BD1"/>
    <w:rsid w:val="00A203C5"/>
    <w:rsid w:val="00A246F0"/>
    <w:rsid w:val="00A341CF"/>
    <w:rsid w:val="00A348DC"/>
    <w:rsid w:val="00A3766F"/>
    <w:rsid w:val="00A40DAA"/>
    <w:rsid w:val="00A41DFF"/>
    <w:rsid w:val="00A46883"/>
    <w:rsid w:val="00A512B0"/>
    <w:rsid w:val="00A5243B"/>
    <w:rsid w:val="00A55FF4"/>
    <w:rsid w:val="00A56EC3"/>
    <w:rsid w:val="00A66610"/>
    <w:rsid w:val="00A81FB6"/>
    <w:rsid w:val="00A86E43"/>
    <w:rsid w:val="00A92F18"/>
    <w:rsid w:val="00A95E06"/>
    <w:rsid w:val="00AA0D11"/>
    <w:rsid w:val="00AA1C37"/>
    <w:rsid w:val="00AA712A"/>
    <w:rsid w:val="00AA7367"/>
    <w:rsid w:val="00AB3198"/>
    <w:rsid w:val="00AB6B41"/>
    <w:rsid w:val="00AC400B"/>
    <w:rsid w:val="00AD4552"/>
    <w:rsid w:val="00AF19D7"/>
    <w:rsid w:val="00AF25B0"/>
    <w:rsid w:val="00AF7484"/>
    <w:rsid w:val="00B043BC"/>
    <w:rsid w:val="00B049BA"/>
    <w:rsid w:val="00B056F5"/>
    <w:rsid w:val="00B17C98"/>
    <w:rsid w:val="00B23137"/>
    <w:rsid w:val="00B279BA"/>
    <w:rsid w:val="00B32B69"/>
    <w:rsid w:val="00B43C3A"/>
    <w:rsid w:val="00B51AA8"/>
    <w:rsid w:val="00B5718D"/>
    <w:rsid w:val="00B63063"/>
    <w:rsid w:val="00B753AB"/>
    <w:rsid w:val="00B75415"/>
    <w:rsid w:val="00B803AC"/>
    <w:rsid w:val="00B81F45"/>
    <w:rsid w:val="00B8286A"/>
    <w:rsid w:val="00B84B5B"/>
    <w:rsid w:val="00B9640A"/>
    <w:rsid w:val="00B97F91"/>
    <w:rsid w:val="00BB5F1E"/>
    <w:rsid w:val="00BC5AB7"/>
    <w:rsid w:val="00BC6942"/>
    <w:rsid w:val="00BD122E"/>
    <w:rsid w:val="00BD2305"/>
    <w:rsid w:val="00BD5C5D"/>
    <w:rsid w:val="00BE26DF"/>
    <w:rsid w:val="00BE5B74"/>
    <w:rsid w:val="00BF5077"/>
    <w:rsid w:val="00BF7DA7"/>
    <w:rsid w:val="00C00A14"/>
    <w:rsid w:val="00C01BF1"/>
    <w:rsid w:val="00C041A0"/>
    <w:rsid w:val="00C06255"/>
    <w:rsid w:val="00C071C4"/>
    <w:rsid w:val="00C10BC7"/>
    <w:rsid w:val="00C12BD3"/>
    <w:rsid w:val="00C2186D"/>
    <w:rsid w:val="00C2305D"/>
    <w:rsid w:val="00C3153B"/>
    <w:rsid w:val="00C3378B"/>
    <w:rsid w:val="00C36110"/>
    <w:rsid w:val="00C42E5A"/>
    <w:rsid w:val="00C46CEC"/>
    <w:rsid w:val="00C47AF1"/>
    <w:rsid w:val="00C562D0"/>
    <w:rsid w:val="00C85255"/>
    <w:rsid w:val="00C86032"/>
    <w:rsid w:val="00C86C56"/>
    <w:rsid w:val="00C9280C"/>
    <w:rsid w:val="00C94CC2"/>
    <w:rsid w:val="00C9630E"/>
    <w:rsid w:val="00CA0787"/>
    <w:rsid w:val="00CA2040"/>
    <w:rsid w:val="00CA527D"/>
    <w:rsid w:val="00CA702E"/>
    <w:rsid w:val="00CB289F"/>
    <w:rsid w:val="00CB364E"/>
    <w:rsid w:val="00CB5E82"/>
    <w:rsid w:val="00CC139A"/>
    <w:rsid w:val="00CC3E45"/>
    <w:rsid w:val="00CC615D"/>
    <w:rsid w:val="00CD785E"/>
    <w:rsid w:val="00CE444D"/>
    <w:rsid w:val="00CE4FA8"/>
    <w:rsid w:val="00CF2D71"/>
    <w:rsid w:val="00CF5911"/>
    <w:rsid w:val="00D048BC"/>
    <w:rsid w:val="00D0550E"/>
    <w:rsid w:val="00D1039B"/>
    <w:rsid w:val="00D128C5"/>
    <w:rsid w:val="00D22E2D"/>
    <w:rsid w:val="00D34F21"/>
    <w:rsid w:val="00D35175"/>
    <w:rsid w:val="00D465F8"/>
    <w:rsid w:val="00D54C71"/>
    <w:rsid w:val="00D64998"/>
    <w:rsid w:val="00D65DC3"/>
    <w:rsid w:val="00D66AF2"/>
    <w:rsid w:val="00D70D32"/>
    <w:rsid w:val="00D73916"/>
    <w:rsid w:val="00D80F00"/>
    <w:rsid w:val="00D85D4F"/>
    <w:rsid w:val="00D86F4C"/>
    <w:rsid w:val="00D94FE6"/>
    <w:rsid w:val="00DA5819"/>
    <w:rsid w:val="00DB0CFA"/>
    <w:rsid w:val="00DB4AFC"/>
    <w:rsid w:val="00DB7D10"/>
    <w:rsid w:val="00DC0008"/>
    <w:rsid w:val="00DC03E6"/>
    <w:rsid w:val="00DC67FE"/>
    <w:rsid w:val="00DC6AA0"/>
    <w:rsid w:val="00DE36A6"/>
    <w:rsid w:val="00DE3E2B"/>
    <w:rsid w:val="00DE56A0"/>
    <w:rsid w:val="00DF2A93"/>
    <w:rsid w:val="00DF49C6"/>
    <w:rsid w:val="00E06552"/>
    <w:rsid w:val="00E23699"/>
    <w:rsid w:val="00E300D1"/>
    <w:rsid w:val="00E31D7F"/>
    <w:rsid w:val="00E378DB"/>
    <w:rsid w:val="00E40D40"/>
    <w:rsid w:val="00E41063"/>
    <w:rsid w:val="00E416E0"/>
    <w:rsid w:val="00E42E04"/>
    <w:rsid w:val="00E51E5D"/>
    <w:rsid w:val="00E5317A"/>
    <w:rsid w:val="00E54606"/>
    <w:rsid w:val="00E5610F"/>
    <w:rsid w:val="00E60788"/>
    <w:rsid w:val="00E611C5"/>
    <w:rsid w:val="00E6241D"/>
    <w:rsid w:val="00E634B2"/>
    <w:rsid w:val="00E66AB7"/>
    <w:rsid w:val="00E70D12"/>
    <w:rsid w:val="00E72CA3"/>
    <w:rsid w:val="00E74104"/>
    <w:rsid w:val="00E7726D"/>
    <w:rsid w:val="00E8220D"/>
    <w:rsid w:val="00E865DF"/>
    <w:rsid w:val="00E87AFC"/>
    <w:rsid w:val="00E90275"/>
    <w:rsid w:val="00E953A6"/>
    <w:rsid w:val="00E95924"/>
    <w:rsid w:val="00EA5C54"/>
    <w:rsid w:val="00EB6CA5"/>
    <w:rsid w:val="00ED3D2C"/>
    <w:rsid w:val="00ED7099"/>
    <w:rsid w:val="00EE4F20"/>
    <w:rsid w:val="00EF0C5F"/>
    <w:rsid w:val="00F00060"/>
    <w:rsid w:val="00F00534"/>
    <w:rsid w:val="00F008F0"/>
    <w:rsid w:val="00F03243"/>
    <w:rsid w:val="00F074B5"/>
    <w:rsid w:val="00F07FBC"/>
    <w:rsid w:val="00F10149"/>
    <w:rsid w:val="00F11237"/>
    <w:rsid w:val="00F11CDB"/>
    <w:rsid w:val="00F11D94"/>
    <w:rsid w:val="00F11E5F"/>
    <w:rsid w:val="00F14F82"/>
    <w:rsid w:val="00F20CA2"/>
    <w:rsid w:val="00F2667C"/>
    <w:rsid w:val="00F30929"/>
    <w:rsid w:val="00F422C8"/>
    <w:rsid w:val="00F436E4"/>
    <w:rsid w:val="00F51DDF"/>
    <w:rsid w:val="00F543D9"/>
    <w:rsid w:val="00F623AC"/>
    <w:rsid w:val="00F65B9A"/>
    <w:rsid w:val="00F66099"/>
    <w:rsid w:val="00F73716"/>
    <w:rsid w:val="00F74DCE"/>
    <w:rsid w:val="00F75E4F"/>
    <w:rsid w:val="00F975F0"/>
    <w:rsid w:val="00FA70A9"/>
    <w:rsid w:val="00FB0453"/>
    <w:rsid w:val="00FB7765"/>
    <w:rsid w:val="00FC05C0"/>
    <w:rsid w:val="00FC1389"/>
    <w:rsid w:val="00FC33A3"/>
    <w:rsid w:val="00FC387E"/>
    <w:rsid w:val="00FC69F6"/>
    <w:rsid w:val="00FD010F"/>
    <w:rsid w:val="00FD4A1A"/>
    <w:rsid w:val="00FD72E0"/>
    <w:rsid w:val="00FF26E6"/>
    <w:rsid w:val="00F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F1"/>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paragraph" w:styleId="NoSpacing">
    <w:name w:val="No Spacing"/>
    <w:uiPriority w:val="1"/>
    <w:qFormat/>
    <w:rsid w:val="00D128C5"/>
    <w:rPr>
      <w:rFonts w:asciiTheme="minorHAnsi" w:eastAsiaTheme="minorHAnsi" w:hAnsiTheme="minorHAnsi" w:cstheme="minorBidi"/>
      <w:color w:val="595959" w:themeColor="text1" w:themeTint="A6"/>
      <w:kern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 w:id="15618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6517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73</cp:revision>
  <cp:lastPrinted>2007-02-14T17:29:00Z</cp:lastPrinted>
  <dcterms:created xsi:type="dcterms:W3CDTF">2022-04-05T09:03:00Z</dcterms:created>
  <dcterms:modified xsi:type="dcterms:W3CDTF">2023-09-06T10:59:00Z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